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62" w:rsidRPr="00412E71" w:rsidRDefault="002A6662" w:rsidP="002A6662">
      <w:pPr>
        <w:jc w:val="both"/>
        <w:rPr>
          <w:b/>
          <w:sz w:val="28"/>
          <w:szCs w:val="28"/>
        </w:rPr>
      </w:pPr>
      <w:r w:rsidRPr="00412E71">
        <w:rPr>
          <w:b/>
          <w:sz w:val="28"/>
          <w:szCs w:val="28"/>
        </w:rPr>
        <w:t xml:space="preserve">Прокуратура </w:t>
      </w:r>
      <w:proofErr w:type="spellStart"/>
      <w:r w:rsidRPr="00412E71">
        <w:rPr>
          <w:b/>
          <w:sz w:val="28"/>
          <w:szCs w:val="28"/>
        </w:rPr>
        <w:t>Прохладненского</w:t>
      </w:r>
      <w:proofErr w:type="spellEnd"/>
      <w:r w:rsidRPr="00412E71">
        <w:rPr>
          <w:b/>
          <w:sz w:val="28"/>
          <w:szCs w:val="28"/>
        </w:rPr>
        <w:t xml:space="preserve"> района поддержала в суде обвинение в отношении лица, который признан виновным в распространении в социальной сети Интернет порнографических видеороликов и фотографий</w:t>
      </w:r>
    </w:p>
    <w:p w:rsidR="002A6662" w:rsidRPr="00412E71" w:rsidRDefault="002A6662" w:rsidP="002A6662">
      <w:pPr>
        <w:jc w:val="both"/>
        <w:rPr>
          <w:sz w:val="28"/>
          <w:szCs w:val="28"/>
        </w:rPr>
      </w:pPr>
    </w:p>
    <w:p w:rsidR="002A6662" w:rsidRPr="00412E71" w:rsidRDefault="002A6662" w:rsidP="002A6662">
      <w:pPr>
        <w:jc w:val="both"/>
        <w:rPr>
          <w:sz w:val="28"/>
          <w:szCs w:val="28"/>
        </w:rPr>
      </w:pPr>
      <w:proofErr w:type="spellStart"/>
      <w:r w:rsidRPr="00412E71">
        <w:rPr>
          <w:sz w:val="28"/>
          <w:szCs w:val="28"/>
        </w:rPr>
        <w:t>Прохладненский</w:t>
      </w:r>
      <w:proofErr w:type="spellEnd"/>
      <w:r w:rsidRPr="00412E71">
        <w:rPr>
          <w:sz w:val="28"/>
          <w:szCs w:val="28"/>
        </w:rPr>
        <w:t xml:space="preserve"> районным судом КБР с участием государственного обвинителя – помощника прокурора </w:t>
      </w:r>
      <w:proofErr w:type="spellStart"/>
      <w:r w:rsidRPr="00412E71">
        <w:rPr>
          <w:sz w:val="28"/>
          <w:szCs w:val="28"/>
        </w:rPr>
        <w:t>Прохладненского</w:t>
      </w:r>
      <w:proofErr w:type="spellEnd"/>
      <w:r w:rsidRPr="00412E71">
        <w:rPr>
          <w:sz w:val="28"/>
          <w:szCs w:val="28"/>
        </w:rPr>
        <w:t xml:space="preserve"> района </w:t>
      </w:r>
      <w:proofErr w:type="spellStart"/>
      <w:r w:rsidRPr="00412E71">
        <w:rPr>
          <w:sz w:val="28"/>
          <w:szCs w:val="28"/>
        </w:rPr>
        <w:t>Жиляева</w:t>
      </w:r>
      <w:proofErr w:type="spellEnd"/>
      <w:r w:rsidRPr="00412E71">
        <w:rPr>
          <w:sz w:val="28"/>
          <w:szCs w:val="28"/>
        </w:rPr>
        <w:t xml:space="preserve"> Л.Б. – рассмотрено уголовное дело в отношении </w:t>
      </w:r>
      <w:proofErr w:type="spellStart"/>
      <w:r w:rsidRPr="00412E71">
        <w:rPr>
          <w:sz w:val="28"/>
          <w:szCs w:val="28"/>
        </w:rPr>
        <w:t>несовершенолетнего</w:t>
      </w:r>
      <w:proofErr w:type="spellEnd"/>
      <w:r w:rsidRPr="00412E71">
        <w:rPr>
          <w:sz w:val="28"/>
          <w:szCs w:val="28"/>
        </w:rPr>
        <w:t xml:space="preserve"> Х. </w:t>
      </w:r>
    </w:p>
    <w:p w:rsidR="002A6662" w:rsidRPr="00412E71" w:rsidRDefault="002A6662" w:rsidP="002A6662">
      <w:pPr>
        <w:jc w:val="both"/>
        <w:rPr>
          <w:sz w:val="28"/>
          <w:szCs w:val="28"/>
        </w:rPr>
      </w:pPr>
      <w:proofErr w:type="spellStart"/>
      <w:r w:rsidRPr="00412E71">
        <w:rPr>
          <w:sz w:val="28"/>
          <w:szCs w:val="28"/>
        </w:rPr>
        <w:t>Прохладненским</w:t>
      </w:r>
      <w:proofErr w:type="spellEnd"/>
      <w:r w:rsidRPr="00412E71">
        <w:rPr>
          <w:sz w:val="28"/>
          <w:szCs w:val="28"/>
        </w:rPr>
        <w:t xml:space="preserve"> районным судом вынесен приговор в отношении Х., который признан судом виновным в распространении в социальной сети Интернет видеороликов и фотографий порнографического характера с участием несовершеннолетней Х., для просмотра неограниченного круга лиц.</w:t>
      </w:r>
    </w:p>
    <w:p w:rsidR="002A6662" w:rsidRPr="00412E71" w:rsidRDefault="002A6662" w:rsidP="002A6662">
      <w:pPr>
        <w:jc w:val="both"/>
        <w:rPr>
          <w:sz w:val="28"/>
          <w:szCs w:val="28"/>
        </w:rPr>
      </w:pPr>
      <w:r w:rsidRPr="00412E71">
        <w:rPr>
          <w:sz w:val="28"/>
          <w:szCs w:val="28"/>
        </w:rPr>
        <w:t xml:space="preserve">          Суд признал Х. виновным в совершении указанного преступления и вынес обвинительный приговор. При назначении наказания подсудимому суд учел как смягчающие наказание обстоятельства: полное признание им своей вины и раскаяние, активное содействие расследованию преступления, принятие мер по заглаживанию вреда перед потерпевшей, в частности фактического заключения с ней брака. </w:t>
      </w:r>
    </w:p>
    <w:p w:rsidR="002A6662" w:rsidRDefault="002A6662" w:rsidP="002A6662">
      <w:pPr>
        <w:jc w:val="both"/>
        <w:rPr>
          <w:sz w:val="28"/>
          <w:szCs w:val="28"/>
        </w:rPr>
      </w:pPr>
      <w:r w:rsidRPr="00412E71">
        <w:rPr>
          <w:sz w:val="28"/>
          <w:szCs w:val="28"/>
        </w:rPr>
        <w:t xml:space="preserve">          С учетом изложенных обстоятельств и того, что подсудимый является студентом образовательного учреждения, осознал тяжесть совершенного им преступления, принял конкретные меры по заглаживанию вреда, причиненного преступлением, при отсутствии отягчающих наказание обстоятельств, суд посчитал возможным назначить ему наказание в виде условного наказания с испытательным сроком.</w:t>
      </w:r>
    </w:p>
    <w:p w:rsidR="002A6662" w:rsidRDefault="002A6662" w:rsidP="002A6662">
      <w:pPr>
        <w:jc w:val="both"/>
        <w:rPr>
          <w:sz w:val="28"/>
          <w:szCs w:val="28"/>
        </w:rPr>
      </w:pPr>
    </w:p>
    <w:p w:rsidR="00CF544D" w:rsidRDefault="00CF544D">
      <w:bookmarkStart w:id="0" w:name="_GoBack"/>
      <w:bookmarkEnd w:id="0"/>
    </w:p>
    <w:sectPr w:rsidR="00CF5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62"/>
    <w:rsid w:val="002A6662"/>
    <w:rsid w:val="00C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2021-06-28T11:11:00Z</dcterms:created>
  <dcterms:modified xsi:type="dcterms:W3CDTF">2021-06-28T11:11:00Z</dcterms:modified>
</cp:coreProperties>
</file>