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DE" w:rsidRDefault="005826DE" w:rsidP="005826DE">
      <w:pPr>
        <w:jc w:val="center"/>
        <w:rPr>
          <w:b/>
          <w:sz w:val="28"/>
          <w:szCs w:val="28"/>
        </w:rPr>
      </w:pPr>
      <w:r w:rsidRPr="007114AE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ой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 w:rsidRPr="007114AE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FD13D7">
        <w:rPr>
          <w:b/>
          <w:sz w:val="28"/>
          <w:szCs w:val="28"/>
        </w:rPr>
        <w:t xml:space="preserve">изучен отчет МУ «Контрольно-счетная палата </w:t>
      </w:r>
      <w:proofErr w:type="spellStart"/>
      <w:r w:rsidRPr="00FD13D7">
        <w:rPr>
          <w:b/>
          <w:sz w:val="28"/>
          <w:szCs w:val="28"/>
        </w:rPr>
        <w:t>Прохладненского</w:t>
      </w:r>
      <w:proofErr w:type="spellEnd"/>
      <w:r w:rsidRPr="00FD13D7">
        <w:rPr>
          <w:b/>
          <w:sz w:val="28"/>
          <w:szCs w:val="28"/>
        </w:rPr>
        <w:t xml:space="preserve"> муниципального района КБР» </w:t>
      </w:r>
    </w:p>
    <w:p w:rsidR="005826DE" w:rsidRDefault="005826DE" w:rsidP="005826DE">
      <w:pPr>
        <w:jc w:val="center"/>
        <w:rPr>
          <w:b/>
          <w:sz w:val="28"/>
          <w:szCs w:val="28"/>
        </w:rPr>
      </w:pPr>
    </w:p>
    <w:p w:rsidR="005826DE" w:rsidRPr="00FD13D7" w:rsidRDefault="005826DE" w:rsidP="005826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13D7">
        <w:rPr>
          <w:sz w:val="28"/>
          <w:szCs w:val="28"/>
        </w:rPr>
        <w:t xml:space="preserve">Прокуратурой </w:t>
      </w:r>
      <w:proofErr w:type="spellStart"/>
      <w:r w:rsidRPr="00FD13D7">
        <w:rPr>
          <w:sz w:val="28"/>
          <w:szCs w:val="28"/>
        </w:rPr>
        <w:t>Прохладненского</w:t>
      </w:r>
      <w:proofErr w:type="spellEnd"/>
      <w:r w:rsidRPr="00FD13D7">
        <w:rPr>
          <w:sz w:val="28"/>
          <w:szCs w:val="28"/>
        </w:rPr>
        <w:t xml:space="preserve"> района изучен отчет МУ «Контрольно-счетная палата </w:t>
      </w:r>
      <w:proofErr w:type="spellStart"/>
      <w:r w:rsidRPr="00FD13D7">
        <w:rPr>
          <w:sz w:val="28"/>
          <w:szCs w:val="28"/>
        </w:rPr>
        <w:t>Прохладненского</w:t>
      </w:r>
      <w:proofErr w:type="spellEnd"/>
      <w:r w:rsidRPr="00FD13D7">
        <w:rPr>
          <w:sz w:val="28"/>
          <w:szCs w:val="28"/>
        </w:rPr>
        <w:t xml:space="preserve"> муниципального района КБР» от 18.12.2020 №182, о результатах экспертно-аналитического мероприятия «Аудит в сфере закупок товаров, работ и услуг для муниципальных нужд в условиях формирования контрактной системы в МКОУ «СОШ </w:t>
      </w:r>
      <w:proofErr w:type="spellStart"/>
      <w:r w:rsidRPr="00FD13D7">
        <w:rPr>
          <w:sz w:val="28"/>
          <w:szCs w:val="28"/>
        </w:rPr>
        <w:t>с.п</w:t>
      </w:r>
      <w:proofErr w:type="gramStart"/>
      <w:r w:rsidRPr="00FD13D7">
        <w:rPr>
          <w:sz w:val="28"/>
          <w:szCs w:val="28"/>
        </w:rPr>
        <w:t>.У</w:t>
      </w:r>
      <w:proofErr w:type="gramEnd"/>
      <w:r w:rsidRPr="00FD13D7">
        <w:rPr>
          <w:sz w:val="28"/>
          <w:szCs w:val="28"/>
        </w:rPr>
        <w:t>чебного</w:t>
      </w:r>
      <w:proofErr w:type="spellEnd"/>
      <w:r w:rsidRPr="00FD13D7">
        <w:rPr>
          <w:sz w:val="28"/>
          <w:szCs w:val="28"/>
        </w:rPr>
        <w:t xml:space="preserve">, </w:t>
      </w:r>
      <w:proofErr w:type="spellStart"/>
      <w:r w:rsidRPr="00FD13D7">
        <w:rPr>
          <w:sz w:val="28"/>
          <w:szCs w:val="28"/>
        </w:rPr>
        <w:t>Прохладненского</w:t>
      </w:r>
      <w:proofErr w:type="spellEnd"/>
      <w:r w:rsidRPr="00FD13D7">
        <w:rPr>
          <w:sz w:val="28"/>
          <w:szCs w:val="28"/>
        </w:rPr>
        <w:t xml:space="preserve"> муниципального района КБР». </w:t>
      </w:r>
    </w:p>
    <w:p w:rsidR="005826DE" w:rsidRPr="00FD13D7" w:rsidRDefault="005826DE" w:rsidP="005826DE">
      <w:pPr>
        <w:jc w:val="both"/>
        <w:rPr>
          <w:sz w:val="28"/>
          <w:szCs w:val="28"/>
        </w:rPr>
      </w:pPr>
      <w:proofErr w:type="gramStart"/>
      <w:r w:rsidRPr="00FD13D7">
        <w:rPr>
          <w:sz w:val="28"/>
          <w:szCs w:val="28"/>
        </w:rPr>
        <w:t>Установлено, что в нарушение требований, установленных ч.3 ст.103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пункта 12 Правил ведения реестра контрактов, заключенных заказчиками, утвержденных постановлением Правительства Российской Федерации от 28.11.2013 №1084 «О порядке ведения реестра контрактов, заключенных заказчиками, и реестра контрактов, содержащего сведения, составляющие государственную</w:t>
      </w:r>
      <w:proofErr w:type="gramEnd"/>
      <w:r w:rsidRPr="00FD13D7">
        <w:rPr>
          <w:sz w:val="28"/>
          <w:szCs w:val="28"/>
        </w:rPr>
        <w:t xml:space="preserve"> тайну» информация о заключении и об изменении муниципальных контрактов не размещалась в реестре контрактов, заключенных Заказчиком в Единой информационной системе в сфере закупок, либо размещалась с нарушением установленного срока.</w:t>
      </w:r>
    </w:p>
    <w:p w:rsidR="005826DE" w:rsidRDefault="005826DE" w:rsidP="005826DE">
      <w:pPr>
        <w:jc w:val="both"/>
        <w:rPr>
          <w:sz w:val="28"/>
          <w:szCs w:val="28"/>
        </w:rPr>
      </w:pPr>
      <w:r w:rsidRPr="00FD13D7">
        <w:rPr>
          <w:sz w:val="28"/>
          <w:szCs w:val="28"/>
        </w:rPr>
        <w:t>В нарушение п.3 ст.103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Заказчиком осуществлялось размещение информации об исполнении контракта, приемки поставленного товара, выполненной работы, оказанной услуги за 9 месяцев 2020 года с нарушением срока.</w:t>
      </w:r>
    </w:p>
    <w:p w:rsidR="005826DE" w:rsidRDefault="005826DE" w:rsidP="005826DE">
      <w:pPr>
        <w:jc w:val="both"/>
        <w:rPr>
          <w:sz w:val="28"/>
          <w:szCs w:val="28"/>
        </w:rPr>
      </w:pPr>
      <w:r w:rsidRPr="00FD13D7">
        <w:rPr>
          <w:sz w:val="28"/>
          <w:szCs w:val="28"/>
        </w:rPr>
        <w:t xml:space="preserve">По результатам проверки и выявленным нарушениям закона контрактный управляющий МКОУ «СОШ </w:t>
      </w:r>
      <w:proofErr w:type="spellStart"/>
      <w:r w:rsidRPr="00FD13D7">
        <w:rPr>
          <w:sz w:val="28"/>
          <w:szCs w:val="28"/>
        </w:rPr>
        <w:t>с.п</w:t>
      </w:r>
      <w:proofErr w:type="gramStart"/>
      <w:r w:rsidRPr="00FD13D7">
        <w:rPr>
          <w:sz w:val="28"/>
          <w:szCs w:val="28"/>
        </w:rPr>
        <w:t>.У</w:t>
      </w:r>
      <w:proofErr w:type="gramEnd"/>
      <w:r w:rsidRPr="00FD13D7">
        <w:rPr>
          <w:sz w:val="28"/>
          <w:szCs w:val="28"/>
        </w:rPr>
        <w:t>чебного</w:t>
      </w:r>
      <w:proofErr w:type="spellEnd"/>
      <w:r w:rsidRPr="00FD13D7">
        <w:rPr>
          <w:sz w:val="28"/>
          <w:szCs w:val="28"/>
        </w:rPr>
        <w:t>, привлечена к административной ответственности по ч.1.4 ст.7.30 КоАП РФ.</w:t>
      </w:r>
    </w:p>
    <w:p w:rsidR="00CF544D" w:rsidRDefault="00CF544D">
      <w:bookmarkStart w:id="0" w:name="_GoBack"/>
      <w:bookmarkEnd w:id="0"/>
    </w:p>
    <w:sectPr w:rsidR="00CF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DE"/>
    <w:rsid w:val="005826DE"/>
    <w:rsid w:val="00C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2021-06-28T11:14:00Z</dcterms:created>
  <dcterms:modified xsi:type="dcterms:W3CDTF">2021-06-28T11:14:00Z</dcterms:modified>
</cp:coreProperties>
</file>