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8C4" w:rsidRPr="006A78C4" w:rsidRDefault="006A78C4" w:rsidP="00104C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A78C4">
        <w:rPr>
          <w:rFonts w:ascii="Times New Roman" w:hAnsi="Times New Roman" w:cs="Times New Roman"/>
          <w:sz w:val="28"/>
          <w:szCs w:val="28"/>
        </w:rPr>
        <w:t xml:space="preserve">Для размещения на сайтах </w:t>
      </w:r>
    </w:p>
    <w:p w:rsidR="006A78C4" w:rsidRPr="006A78C4" w:rsidRDefault="006A78C4" w:rsidP="00104C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A78C4">
        <w:rPr>
          <w:rFonts w:ascii="Times New Roman" w:hAnsi="Times New Roman" w:cs="Times New Roman"/>
          <w:sz w:val="28"/>
          <w:szCs w:val="28"/>
        </w:rPr>
        <w:t xml:space="preserve">администраций сельских </w:t>
      </w:r>
    </w:p>
    <w:p w:rsidR="006A78C4" w:rsidRPr="00104C1A" w:rsidRDefault="006A78C4" w:rsidP="00104C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A78C4">
        <w:rPr>
          <w:rFonts w:ascii="Times New Roman" w:hAnsi="Times New Roman" w:cs="Times New Roman"/>
          <w:sz w:val="28"/>
          <w:szCs w:val="28"/>
        </w:rPr>
        <w:t>поселений</w:t>
      </w:r>
    </w:p>
    <w:p w:rsidR="00063997" w:rsidRPr="00104C1A" w:rsidRDefault="00104C1A" w:rsidP="00104C1A">
      <w:pPr>
        <w:pStyle w:val="1"/>
        <w:shd w:val="clear" w:color="auto" w:fill="FFFFFF"/>
        <w:spacing w:before="0" w:beforeAutospacing="0" w:after="72" w:afterAutospacing="0" w:line="288" w:lineRule="atLeast"/>
        <w:jc w:val="center"/>
        <w:rPr>
          <w:color w:val="000000" w:themeColor="text1"/>
          <w:sz w:val="28"/>
          <w:szCs w:val="28"/>
        </w:rPr>
      </w:pPr>
      <w:r w:rsidRPr="00104C1A">
        <w:rPr>
          <w:color w:val="000000" w:themeColor="text1"/>
          <w:sz w:val="28"/>
          <w:szCs w:val="28"/>
        </w:rPr>
        <w:t>Разъяснение действующего законодательства о противодействии коррупции</w:t>
      </w:r>
      <w:r w:rsidRPr="00104C1A">
        <w:rPr>
          <w:color w:val="000000" w:themeColor="text1"/>
          <w:sz w:val="28"/>
          <w:szCs w:val="28"/>
        </w:rPr>
        <w:t>.</w:t>
      </w:r>
    </w:p>
    <w:p w:rsidR="00104C1A" w:rsidRPr="00104C1A" w:rsidRDefault="00063997" w:rsidP="00104C1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04C1A">
        <w:rPr>
          <w:sz w:val="28"/>
          <w:szCs w:val="28"/>
        </w:rPr>
        <w:tab/>
      </w:r>
      <w:r w:rsidR="00104C1A" w:rsidRPr="00104C1A">
        <w:rPr>
          <w:color w:val="333333"/>
          <w:sz w:val="28"/>
          <w:szCs w:val="28"/>
        </w:rPr>
        <w:t>В Российской Федерации правовую основу противодействия коррупции составляют Конституция Российской Федерации, общепризнанные принципы и нормы международного права, международные договоры Российской Федерации, Федеральный закон от 25 декабря 2008 года № 273-ФЗ «О противодействии коррупции», Федеральный закон от 7 августа 2001 года № 115-ФЗ «О противодействии легализации (отмыванию) доходов, полученных преступным путем, и финансированию терроризма» и другие нормативные правовые акты, направленные на противодействие коррупции.</w:t>
      </w:r>
    </w:p>
    <w:p w:rsidR="00104C1A" w:rsidRDefault="00104C1A" w:rsidP="00104C1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04C1A">
        <w:rPr>
          <w:color w:val="333333"/>
          <w:sz w:val="28"/>
          <w:szCs w:val="28"/>
        </w:rPr>
        <w:t>В соответствии со ст. 9 Федерального закона РФ №273-ФЗ «О противодействии коррупции»:</w:t>
      </w:r>
    </w:p>
    <w:p w:rsidR="00104C1A" w:rsidRDefault="00104C1A" w:rsidP="00104C1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04C1A">
        <w:rPr>
          <w:color w:val="333333"/>
          <w:sz w:val="28"/>
          <w:szCs w:val="28"/>
        </w:rPr>
        <w:t>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</w:t>
      </w:r>
      <w:r>
        <w:rPr>
          <w:color w:val="333333"/>
          <w:sz w:val="28"/>
          <w:szCs w:val="28"/>
        </w:rPr>
        <w:t>ю коррупционных правонарушений.</w:t>
      </w:r>
    </w:p>
    <w:p w:rsidR="00104C1A" w:rsidRDefault="00104C1A" w:rsidP="00104C1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04C1A">
        <w:rPr>
          <w:color w:val="333333"/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государственног</w:t>
      </w:r>
      <w:r w:rsidRPr="00104C1A">
        <w:rPr>
          <w:color w:val="333333"/>
          <w:sz w:val="28"/>
          <w:szCs w:val="28"/>
        </w:rPr>
        <w:t>о или муниципального служащего.</w:t>
      </w:r>
    </w:p>
    <w:p w:rsidR="00104C1A" w:rsidRDefault="00104C1A" w:rsidP="00104C1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04C1A">
        <w:rPr>
          <w:color w:val="333333"/>
          <w:sz w:val="28"/>
          <w:szCs w:val="28"/>
        </w:rPr>
        <w:t>Невыполнение государственным или муниципальным служащим должностной (служебной) обязанности, предусмотренной частью 1 настоящей статьи,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</w:t>
      </w:r>
      <w:r w:rsidRPr="00104C1A">
        <w:rPr>
          <w:color w:val="333333"/>
          <w:sz w:val="28"/>
          <w:szCs w:val="28"/>
        </w:rPr>
        <w:t>ийской Федерации.</w:t>
      </w:r>
    </w:p>
    <w:p w:rsidR="00104C1A" w:rsidRPr="00104C1A" w:rsidRDefault="00104C1A" w:rsidP="00104C1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04C1A">
        <w:rPr>
          <w:color w:val="333333"/>
          <w:sz w:val="28"/>
          <w:szCs w:val="28"/>
        </w:rPr>
        <w:t>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104C1A" w:rsidRPr="00104C1A" w:rsidRDefault="00104C1A" w:rsidP="00104C1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04C1A">
        <w:rPr>
          <w:color w:val="333333"/>
          <w:sz w:val="28"/>
          <w:szCs w:val="28"/>
        </w:rPr>
        <w:t>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</w:t>
      </w:r>
      <w:bookmarkStart w:id="0" w:name="_GoBack"/>
      <w:bookmarkEnd w:id="0"/>
      <w:r w:rsidRPr="00104C1A">
        <w:rPr>
          <w:color w:val="333333"/>
          <w:sz w:val="28"/>
          <w:szCs w:val="28"/>
        </w:rPr>
        <w:t>щихся в уведомлениях,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p w:rsidR="00063997" w:rsidRPr="00063997" w:rsidRDefault="00063997" w:rsidP="006A78C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3997" w:rsidRPr="00063997" w:rsidSect="00104C1A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309FE"/>
    <w:multiLevelType w:val="hybridMultilevel"/>
    <w:tmpl w:val="E88E4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813AC"/>
    <w:multiLevelType w:val="hybridMultilevel"/>
    <w:tmpl w:val="E5B4C354"/>
    <w:lvl w:ilvl="0" w:tplc="129677F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51162B"/>
    <w:multiLevelType w:val="hybridMultilevel"/>
    <w:tmpl w:val="4A202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D519A"/>
    <w:multiLevelType w:val="hybridMultilevel"/>
    <w:tmpl w:val="AC2A5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D2C"/>
    <w:rsid w:val="00063997"/>
    <w:rsid w:val="00104C1A"/>
    <w:rsid w:val="00543AD3"/>
    <w:rsid w:val="006A78C4"/>
    <w:rsid w:val="008F5D2C"/>
    <w:rsid w:val="00D620ED"/>
    <w:rsid w:val="00EB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D20F"/>
  <w15:chartTrackingRefBased/>
  <w15:docId w15:val="{CF96D84D-922B-4732-ABA6-174C727D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04C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0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04C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4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4C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Романенко Виктория Владимировна</dc:creator>
  <cp:keywords/>
  <dc:description/>
  <cp:lastModifiedBy>Романенко Виктория Владимировна</cp:lastModifiedBy>
  <cp:revision>2</cp:revision>
  <cp:lastPrinted>2020-06-18T19:35:00Z</cp:lastPrinted>
  <dcterms:created xsi:type="dcterms:W3CDTF">2020-06-18T19:35:00Z</dcterms:created>
  <dcterms:modified xsi:type="dcterms:W3CDTF">2020-06-18T19:35:00Z</dcterms:modified>
</cp:coreProperties>
</file>