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613" w:rsidRPr="00E775F3" w:rsidRDefault="007F5613" w:rsidP="00DB0178">
      <w:pPr>
        <w:jc w:val="center"/>
      </w:pPr>
      <w:bookmarkStart w:id="0" w:name="_GoBack"/>
      <w:r w:rsidRPr="00E775F3">
        <w:t>ПРОТОКОЛ</w:t>
      </w:r>
    </w:p>
    <w:p w:rsidR="002B40E7" w:rsidRPr="00670905" w:rsidRDefault="002B40E7" w:rsidP="002B40E7">
      <w:pPr>
        <w:ind w:right="57"/>
        <w:jc w:val="center"/>
      </w:pPr>
      <w:r>
        <w:t>рассмотрения заявок на участие в электронном аукционе</w:t>
      </w:r>
      <w:r w:rsidRPr="00670905">
        <w:t xml:space="preserve"> </w:t>
      </w:r>
    </w:p>
    <w:p w:rsidR="0013202E" w:rsidRDefault="004B7C7F" w:rsidP="007F5613">
      <w:pPr>
        <w:ind w:right="57"/>
        <w:jc w:val="center"/>
      </w:pPr>
      <w:r w:rsidRPr="00E775F3">
        <w:t xml:space="preserve">Земельный участок, расположенный по адресу: КБР, </w:t>
      </w:r>
      <w:proofErr w:type="spellStart"/>
      <w:r w:rsidRPr="00E775F3">
        <w:t>Прохладненский</w:t>
      </w:r>
      <w:proofErr w:type="spellEnd"/>
      <w:r w:rsidRPr="00E775F3">
        <w:t xml:space="preserve"> район, </w:t>
      </w:r>
    </w:p>
    <w:p w:rsidR="007F5613" w:rsidRPr="00E775F3" w:rsidRDefault="004B7C7F" w:rsidP="007F5613">
      <w:pPr>
        <w:ind w:right="57"/>
        <w:jc w:val="center"/>
      </w:pPr>
      <w:r w:rsidRPr="00E775F3">
        <w:t>ст. Солдатская</w:t>
      </w:r>
      <w:r w:rsidR="0013202E" w:rsidRPr="0013202E">
        <w:t xml:space="preserve"> </w:t>
      </w:r>
      <w:r w:rsidR="0013202E">
        <w:t>ж/</w:t>
      </w:r>
      <w:proofErr w:type="spellStart"/>
      <w:r w:rsidR="0013202E">
        <w:t>д</w:t>
      </w:r>
      <w:proofErr w:type="spellEnd"/>
      <w:r w:rsidRPr="00E775F3">
        <w:t xml:space="preserve">, ул. </w:t>
      </w:r>
      <w:r w:rsidR="004C7DBD">
        <w:t>Белоконь</w:t>
      </w:r>
      <w:r w:rsidRPr="00E775F3">
        <w:t xml:space="preserve">, </w:t>
      </w:r>
      <w:proofErr w:type="spellStart"/>
      <w:r w:rsidR="0013202E">
        <w:t>з</w:t>
      </w:r>
      <w:proofErr w:type="spellEnd"/>
      <w:r w:rsidR="0013202E">
        <w:t xml:space="preserve">/у </w:t>
      </w:r>
      <w:r w:rsidR="004C7DBD">
        <w:t>4</w:t>
      </w:r>
    </w:p>
    <w:p w:rsidR="007F5613" w:rsidRPr="00E775F3" w:rsidRDefault="007F5613" w:rsidP="007F5613"/>
    <w:p w:rsidR="007F5613" w:rsidRPr="00E775F3" w:rsidRDefault="007F5613" w:rsidP="007F5613">
      <w:pPr>
        <w:jc w:val="both"/>
      </w:pPr>
      <w:r w:rsidRPr="00E775F3">
        <w:tab/>
      </w:r>
      <w:r w:rsidRPr="00E775F3">
        <w:tab/>
      </w:r>
      <w:r w:rsidRPr="00E775F3">
        <w:tab/>
      </w:r>
      <w:r w:rsidRPr="00E775F3">
        <w:tab/>
      </w:r>
      <w:r w:rsidRPr="00E775F3">
        <w:tab/>
      </w:r>
      <w:r w:rsidRPr="00E775F3">
        <w:tab/>
      </w:r>
      <w:r w:rsidRPr="00E775F3">
        <w:tab/>
      </w:r>
      <w:r w:rsidRPr="00E775F3">
        <w:tab/>
        <w:t xml:space="preserve">                   </w:t>
      </w:r>
      <w:r w:rsidR="006309F9">
        <w:t>«</w:t>
      </w:r>
      <w:r w:rsidR="0013202E">
        <w:t>22</w:t>
      </w:r>
      <w:r w:rsidR="004B7C7F" w:rsidRPr="00E775F3">
        <w:t xml:space="preserve">» </w:t>
      </w:r>
      <w:r w:rsidR="0013202E">
        <w:t>июля</w:t>
      </w:r>
      <w:r w:rsidR="004B7C7F" w:rsidRPr="00E775F3">
        <w:t xml:space="preserve"> 202</w:t>
      </w:r>
      <w:r w:rsidR="0013202E">
        <w:t>6</w:t>
      </w:r>
      <w:r w:rsidR="004B7C7F" w:rsidRPr="00E775F3">
        <w:t xml:space="preserve"> года</w:t>
      </w:r>
    </w:p>
    <w:p w:rsidR="007F5613" w:rsidRPr="00E775F3" w:rsidRDefault="007F5613" w:rsidP="007F5613">
      <w:pPr>
        <w:jc w:val="both"/>
      </w:pPr>
    </w:p>
    <w:p w:rsidR="00844BF7" w:rsidRPr="00E775F3" w:rsidRDefault="00844BF7" w:rsidP="00844BF7">
      <w:pPr>
        <w:widowControl w:val="0"/>
        <w:tabs>
          <w:tab w:val="left" w:pos="10476"/>
        </w:tabs>
        <w:ind w:right="-14"/>
        <w:jc w:val="both"/>
      </w:pPr>
      <w:r w:rsidRPr="00E775F3">
        <w:t>Продавец:</w:t>
      </w:r>
      <w:r w:rsidRPr="00E775F3">
        <w:rPr>
          <w:b/>
        </w:rPr>
        <w:t xml:space="preserve"> </w:t>
      </w:r>
      <w:r w:rsidR="004B7C7F" w:rsidRPr="00E775F3">
        <w:t>МЕСТНАЯ АДМИНИСТРАЦИЯ СЕЛЬСКОГО ПОСЕЛЕНИЯ СТАНИЦА СОЛДАТСКАЯ ПРОХЛАДНЕНСКОГО МУНИЦИПАЛЬНОГО РАЙОНА КАБАРДИНО-БАЛКАРСКОЙ РЕСПУБЛИКИ</w:t>
      </w:r>
    </w:p>
    <w:p w:rsidR="00844BF7" w:rsidRPr="00E775F3" w:rsidRDefault="000A139F" w:rsidP="00844BF7">
      <w:pPr>
        <w:widowControl w:val="0"/>
        <w:tabs>
          <w:tab w:val="left" w:pos="10476"/>
        </w:tabs>
        <w:ind w:right="-14"/>
        <w:jc w:val="both"/>
      </w:pPr>
      <w:r w:rsidRPr="00E775F3">
        <w:t>Операт</w:t>
      </w:r>
      <w:r w:rsidR="00844BF7" w:rsidRPr="00E775F3">
        <w:t xml:space="preserve">ор: Акционерное общество «Российский аукционный дом» (АО «РАД») </w:t>
      </w:r>
    </w:p>
    <w:p w:rsidR="007F5613" w:rsidRPr="00E775F3" w:rsidRDefault="007F5613" w:rsidP="007F5613">
      <w:pPr>
        <w:widowControl w:val="0"/>
        <w:tabs>
          <w:tab w:val="left" w:pos="10476"/>
        </w:tabs>
        <w:ind w:right="-14"/>
        <w:jc w:val="both"/>
      </w:pPr>
    </w:p>
    <w:p w:rsidR="007F5613" w:rsidRPr="00E775F3" w:rsidRDefault="007F5613" w:rsidP="007F5613">
      <w:pPr>
        <w:widowControl w:val="0"/>
        <w:tabs>
          <w:tab w:val="left" w:pos="10476"/>
        </w:tabs>
        <w:ind w:right="-14"/>
        <w:jc w:val="both"/>
      </w:pPr>
      <w:r w:rsidRPr="00E775F3">
        <w:t>Место проведения аукциона:</w:t>
      </w:r>
      <w:r w:rsidRPr="00E775F3">
        <w:rPr>
          <w:b/>
        </w:rPr>
        <w:t xml:space="preserve"> </w:t>
      </w:r>
      <w:r w:rsidRPr="00E775F3">
        <w:t xml:space="preserve">Электронная площадка АО «Российский аукционный дом». </w:t>
      </w:r>
      <w:r w:rsidRPr="00E775F3">
        <w:rPr>
          <w:lang w:val="en-US"/>
        </w:rPr>
        <w:t>Lot</w:t>
      </w:r>
      <w:r w:rsidRPr="00E775F3">
        <w:t>-</w:t>
      </w:r>
      <w:r w:rsidRPr="00E775F3">
        <w:rPr>
          <w:lang w:val="en-US"/>
        </w:rPr>
        <w:t>online</w:t>
      </w:r>
      <w:r w:rsidRPr="00E775F3">
        <w:t>.</w:t>
      </w:r>
      <w:proofErr w:type="spellStart"/>
      <w:r w:rsidRPr="00E775F3">
        <w:rPr>
          <w:lang w:val="en-US"/>
        </w:rPr>
        <w:t>ru</w:t>
      </w:r>
      <w:proofErr w:type="spellEnd"/>
    </w:p>
    <w:p w:rsidR="007F5613" w:rsidRPr="00E775F3" w:rsidRDefault="007F5613" w:rsidP="007F5613">
      <w:pPr>
        <w:ind w:left="-426" w:firstLine="426"/>
      </w:pPr>
      <w:r w:rsidRPr="00E775F3">
        <w:t xml:space="preserve">Дата определения участников аукциона: </w:t>
      </w:r>
      <w:r w:rsidR="00990EE4">
        <w:t>2</w:t>
      </w:r>
      <w:r w:rsidR="0013202E">
        <w:t>2 июля</w:t>
      </w:r>
      <w:r w:rsidR="004B7C7F" w:rsidRPr="00E775F3">
        <w:t xml:space="preserve"> 202</w:t>
      </w:r>
      <w:r w:rsidR="0013202E">
        <w:t>6</w:t>
      </w:r>
      <w:r w:rsidR="004B7C7F" w:rsidRPr="00E775F3">
        <w:t xml:space="preserve"> года</w:t>
      </w:r>
      <w:r w:rsidRPr="00E775F3">
        <w:t>.</w:t>
      </w:r>
    </w:p>
    <w:p w:rsidR="007F5613" w:rsidRPr="00E775F3" w:rsidRDefault="007F5613" w:rsidP="007F5613">
      <w:pPr>
        <w:widowControl w:val="0"/>
        <w:tabs>
          <w:tab w:val="left" w:pos="10476"/>
        </w:tabs>
        <w:ind w:right="-14"/>
        <w:jc w:val="both"/>
      </w:pPr>
      <w:r w:rsidRPr="00E775F3">
        <w:t>Дата и время начала проведения аукциона:</w:t>
      </w:r>
      <w:r w:rsidRPr="00E775F3">
        <w:rPr>
          <w:b/>
        </w:rPr>
        <w:t xml:space="preserve"> </w:t>
      </w:r>
      <w:r w:rsidR="0013202E" w:rsidRPr="0013202E">
        <w:t>23</w:t>
      </w:r>
      <w:r w:rsidR="0013202E">
        <w:t xml:space="preserve"> июля</w:t>
      </w:r>
      <w:r w:rsidR="004B7C7F" w:rsidRPr="00E775F3">
        <w:t xml:space="preserve"> 202</w:t>
      </w:r>
      <w:r w:rsidR="0013202E">
        <w:t>6</w:t>
      </w:r>
      <w:r w:rsidR="004B7C7F" w:rsidRPr="00E775F3">
        <w:t xml:space="preserve"> г., 10 часов 00 минут</w:t>
      </w:r>
      <w:r w:rsidRPr="00E775F3">
        <w:t xml:space="preserve"> по московскому времени.</w:t>
      </w:r>
    </w:p>
    <w:p w:rsidR="00CB2FBE" w:rsidRPr="00E775F3" w:rsidRDefault="00CB2FBE" w:rsidP="00CB2FBE"/>
    <w:p w:rsidR="006D6B6B" w:rsidRPr="00E775F3" w:rsidRDefault="00395BEC" w:rsidP="00F72769">
      <w:pPr>
        <w:jc w:val="both"/>
      </w:pPr>
      <w:r w:rsidRPr="00E775F3">
        <w:rPr>
          <w:rFonts w:eastAsia="Calibri"/>
        </w:rPr>
        <w:t>Предмет аукциона</w:t>
      </w:r>
      <w:r w:rsidR="000348CD" w:rsidRPr="00E775F3">
        <w:t xml:space="preserve">: </w:t>
      </w:r>
    </w:p>
    <w:p w:rsidR="00DE5F9A" w:rsidRPr="00E775F3" w:rsidRDefault="004B7C7F" w:rsidP="00F72769">
      <w:pPr>
        <w:spacing w:after="240"/>
        <w:ind w:right="57"/>
        <w:jc w:val="both"/>
        <w:rPr>
          <w:bCs/>
        </w:rPr>
      </w:pPr>
      <w:r w:rsidRPr="00E775F3">
        <w:t>Земельный участок</w:t>
      </w:r>
      <w:r w:rsidR="00F617FC">
        <w:t xml:space="preserve"> с кадастровым номером 07:04:</w:t>
      </w:r>
      <w:r w:rsidR="004C7DBD">
        <w:t>15</w:t>
      </w:r>
      <w:r w:rsidR="00F617FC">
        <w:t>000</w:t>
      </w:r>
      <w:r w:rsidR="004C7DBD">
        <w:t>02</w:t>
      </w:r>
      <w:r w:rsidR="00F617FC">
        <w:t>:</w:t>
      </w:r>
      <w:r w:rsidR="004C7DBD">
        <w:t>4</w:t>
      </w:r>
      <w:r w:rsidR="00990EE4">
        <w:t>7</w:t>
      </w:r>
      <w:r w:rsidRPr="00E775F3">
        <w:t>,</w:t>
      </w:r>
      <w:r w:rsidR="0034233E">
        <w:t xml:space="preserve"> общей площадью 1</w:t>
      </w:r>
      <w:r w:rsidR="004C7DBD">
        <w:t>1</w:t>
      </w:r>
      <w:r w:rsidR="00990EE4">
        <w:t>00</w:t>
      </w:r>
      <w:r w:rsidR="0034233E">
        <w:t xml:space="preserve"> кв</w:t>
      </w:r>
      <w:proofErr w:type="gramStart"/>
      <w:r w:rsidR="0034233E">
        <w:t>.м</w:t>
      </w:r>
      <w:proofErr w:type="gramEnd"/>
      <w:r w:rsidR="0034233E">
        <w:t>,</w:t>
      </w:r>
      <w:r w:rsidRPr="00E775F3">
        <w:t xml:space="preserve"> расположенный по адресу: КБР, </w:t>
      </w:r>
      <w:proofErr w:type="spellStart"/>
      <w:r w:rsidRPr="00E775F3">
        <w:t>Прохладненский</w:t>
      </w:r>
      <w:proofErr w:type="spellEnd"/>
      <w:r w:rsidRPr="00E775F3">
        <w:t xml:space="preserve"> район, ст. Солдатская</w:t>
      </w:r>
      <w:r w:rsidR="0013202E" w:rsidRPr="0013202E">
        <w:t xml:space="preserve"> </w:t>
      </w:r>
      <w:r w:rsidR="0013202E">
        <w:t>ж/</w:t>
      </w:r>
      <w:proofErr w:type="spellStart"/>
      <w:r w:rsidR="0013202E">
        <w:t>д</w:t>
      </w:r>
      <w:proofErr w:type="spellEnd"/>
      <w:r w:rsidRPr="00E775F3">
        <w:t xml:space="preserve">, ул. </w:t>
      </w:r>
      <w:r w:rsidR="004C7DBD">
        <w:t>Белоконь</w:t>
      </w:r>
      <w:r w:rsidRPr="00E775F3">
        <w:t xml:space="preserve">, </w:t>
      </w:r>
      <w:proofErr w:type="spellStart"/>
      <w:r w:rsidR="0013202E">
        <w:t>з</w:t>
      </w:r>
      <w:proofErr w:type="spellEnd"/>
      <w:r w:rsidR="0013202E">
        <w:t xml:space="preserve">/у </w:t>
      </w:r>
      <w:r w:rsidR="004C7DBD">
        <w:t>4</w:t>
      </w:r>
      <w:r w:rsidR="004931D8" w:rsidRPr="00E775F3">
        <w:t xml:space="preserve"> </w:t>
      </w:r>
      <w:r w:rsidR="000A139F" w:rsidRPr="00E775F3">
        <w:t>(дале</w:t>
      </w:r>
      <w:proofErr w:type="gramStart"/>
      <w:r w:rsidR="000A139F" w:rsidRPr="00E775F3">
        <w:t>е-</w:t>
      </w:r>
      <w:proofErr w:type="gramEnd"/>
      <w:r w:rsidR="000A139F" w:rsidRPr="00E775F3">
        <w:t xml:space="preserve"> Имущество).</w:t>
      </w:r>
    </w:p>
    <w:p w:rsidR="000A139F" w:rsidRPr="00E775F3" w:rsidRDefault="000A139F" w:rsidP="000A139F">
      <w:pPr>
        <w:rPr>
          <w:b/>
        </w:rPr>
      </w:pPr>
      <w:r w:rsidRPr="00E775F3">
        <w:t>Комиссия продавца в составе:</w:t>
      </w:r>
    </w:p>
    <w:tbl>
      <w:tblPr>
        <w:tblW w:w="9345" w:type="dxa"/>
        <w:tblLayout w:type="fixed"/>
        <w:tblLook w:val="04A0"/>
      </w:tblPr>
      <w:tblGrid>
        <w:gridCol w:w="2927"/>
        <w:gridCol w:w="3070"/>
        <w:gridCol w:w="3348"/>
      </w:tblGrid>
      <w:tr w:rsidR="00E775F3" w:rsidRPr="00E775F3" w:rsidTr="009F797A">
        <w:trPr>
          <w:trHeight w:val="481"/>
        </w:trPr>
        <w:tc>
          <w:tcPr>
            <w:tcW w:w="2929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  <w:rPr>
                <w:shd w:val="clear" w:color="auto" w:fill="FFFF00"/>
              </w:rPr>
            </w:pPr>
            <w:r w:rsidRPr="00E775F3"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:rsidR="00F617FC" w:rsidRDefault="00F617FC">
            <w:pPr>
              <w:spacing w:line="276" w:lineRule="auto"/>
            </w:pPr>
          </w:p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Вегвиц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Светлана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Глава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сельского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поселения</w:t>
            </w:r>
            <w:proofErr w:type="spellEnd"/>
          </w:p>
        </w:tc>
      </w:tr>
    </w:tbl>
    <w:p w:rsidR="00F617FC" w:rsidRDefault="00F617FC" w:rsidP="009F797A">
      <w:pPr>
        <w:ind w:left="142"/>
      </w:pPr>
    </w:p>
    <w:tbl>
      <w:tblPr>
        <w:tblW w:w="9345" w:type="dxa"/>
        <w:tblLayout w:type="fixed"/>
        <w:tblLook w:val="04A0"/>
      </w:tblPr>
      <w:tblGrid>
        <w:gridCol w:w="2927"/>
        <w:gridCol w:w="3070"/>
        <w:gridCol w:w="3348"/>
      </w:tblGrid>
      <w:tr w:rsidR="00F617FC" w:rsidRPr="00E775F3" w:rsidTr="00D00D59">
        <w:trPr>
          <w:trHeight w:val="481"/>
        </w:trPr>
        <w:tc>
          <w:tcPr>
            <w:tcW w:w="2929" w:type="dxa"/>
            <w:shd w:val="clear" w:color="auto" w:fill="FFFFFF"/>
            <w:vAlign w:val="center"/>
            <w:hideMark/>
          </w:tcPr>
          <w:p w:rsidR="00F617FC" w:rsidRPr="00E775F3" w:rsidRDefault="00F617FC" w:rsidP="00D00D59">
            <w:pPr>
              <w:spacing w:line="276" w:lineRule="auto"/>
              <w:rPr>
                <w:shd w:val="clear" w:color="auto" w:fill="FFFF00"/>
              </w:rPr>
            </w:pPr>
            <w:r w:rsidRPr="00E775F3">
              <w:t>Секретарь комиссии:</w:t>
            </w:r>
          </w:p>
        </w:tc>
        <w:tc>
          <w:tcPr>
            <w:tcW w:w="3072" w:type="dxa"/>
            <w:shd w:val="clear" w:color="auto" w:fill="FFFFFF"/>
            <w:vAlign w:val="center"/>
            <w:hideMark/>
          </w:tcPr>
          <w:p w:rsidR="00F617FC" w:rsidRPr="00E775F3" w:rsidRDefault="00F617FC" w:rsidP="00D00D59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Штыря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Эльзара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Рефатовна</w:t>
            </w:r>
            <w:proofErr w:type="spellEnd"/>
          </w:p>
        </w:tc>
        <w:tc>
          <w:tcPr>
            <w:tcW w:w="3350" w:type="dxa"/>
            <w:shd w:val="clear" w:color="auto" w:fill="FFFFFF"/>
            <w:vAlign w:val="center"/>
            <w:hideMark/>
          </w:tcPr>
          <w:p w:rsidR="00F617FC" w:rsidRPr="00E775F3" w:rsidRDefault="00F617FC" w:rsidP="00D00D59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Заместитель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главы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местной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администрации</w:t>
            </w:r>
            <w:proofErr w:type="spellEnd"/>
          </w:p>
        </w:tc>
      </w:tr>
    </w:tbl>
    <w:p w:rsidR="009F797A" w:rsidRPr="00E775F3" w:rsidRDefault="009F797A" w:rsidP="00F617FC">
      <w:r w:rsidRPr="00E775F3">
        <w:t>Члены комиссии:</w:t>
      </w:r>
    </w:p>
    <w:tbl>
      <w:tblPr>
        <w:tblpPr w:leftFromText="180" w:rightFromText="180" w:bottomFromText="200" w:vertAnchor="text" w:tblpY="1"/>
        <w:tblOverlap w:val="never"/>
        <w:tblW w:w="9345" w:type="dxa"/>
        <w:tblLayout w:type="fixed"/>
        <w:tblLook w:val="04A0"/>
      </w:tblPr>
      <w:tblGrid>
        <w:gridCol w:w="2927"/>
        <w:gridCol w:w="3070"/>
        <w:gridCol w:w="3348"/>
      </w:tblGrid>
      <w:tr w:rsidR="00E775F3" w:rsidRPr="00E775F3" w:rsidTr="00F617FC">
        <w:trPr>
          <w:trHeight w:val="481"/>
        </w:trPr>
        <w:tc>
          <w:tcPr>
            <w:tcW w:w="2927" w:type="dxa"/>
            <w:shd w:val="clear" w:color="auto" w:fill="FFFFFF"/>
            <w:vAlign w:val="center"/>
          </w:tcPr>
          <w:p w:rsidR="009F797A" w:rsidRPr="00E775F3" w:rsidRDefault="009F797A">
            <w:pPr>
              <w:spacing w:line="276" w:lineRule="auto"/>
              <w:rPr>
                <w:shd w:val="clear" w:color="auto" w:fill="FFFF00"/>
              </w:rPr>
            </w:pP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Минбулатова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Альбина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Казбековна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Главный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специалист</w:t>
            </w:r>
            <w:proofErr w:type="spellEnd"/>
          </w:p>
        </w:tc>
      </w:tr>
      <w:tr w:rsidR="00E775F3" w:rsidRPr="00E775F3" w:rsidTr="00F617FC">
        <w:trPr>
          <w:trHeight w:val="481"/>
        </w:trPr>
        <w:tc>
          <w:tcPr>
            <w:tcW w:w="2927" w:type="dxa"/>
            <w:shd w:val="clear" w:color="auto" w:fill="FFFFFF"/>
            <w:vAlign w:val="center"/>
          </w:tcPr>
          <w:p w:rsidR="009F797A" w:rsidRPr="00E775F3" w:rsidRDefault="009F797A">
            <w:pPr>
              <w:spacing w:line="276" w:lineRule="auto"/>
              <w:rPr>
                <w:shd w:val="clear" w:color="auto" w:fill="FFFF00"/>
              </w:rPr>
            </w:pP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Кокоева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Инга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Асланбеговна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Главный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специалист</w:t>
            </w:r>
            <w:proofErr w:type="spellEnd"/>
            <w:r w:rsidRPr="00E775F3">
              <w:rPr>
                <w:lang w:val="en-US"/>
              </w:rPr>
              <w:t xml:space="preserve"> - </w:t>
            </w:r>
            <w:proofErr w:type="spellStart"/>
            <w:r w:rsidRPr="00E775F3">
              <w:rPr>
                <w:lang w:val="en-US"/>
              </w:rPr>
              <w:t>юрист</w:t>
            </w:r>
            <w:proofErr w:type="spellEnd"/>
          </w:p>
        </w:tc>
      </w:tr>
      <w:tr w:rsidR="00E775F3" w:rsidRPr="00E775F3" w:rsidTr="00F617FC">
        <w:trPr>
          <w:trHeight w:val="481"/>
        </w:trPr>
        <w:tc>
          <w:tcPr>
            <w:tcW w:w="2927" w:type="dxa"/>
            <w:shd w:val="clear" w:color="auto" w:fill="FFFFFF"/>
            <w:vAlign w:val="center"/>
          </w:tcPr>
          <w:p w:rsidR="009F797A" w:rsidRPr="00E775F3" w:rsidRDefault="009F797A">
            <w:pPr>
              <w:spacing w:line="276" w:lineRule="auto"/>
              <w:rPr>
                <w:shd w:val="clear" w:color="auto" w:fill="FFFF00"/>
              </w:rPr>
            </w:pP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proofErr w:type="spellStart"/>
            <w:r w:rsidRPr="00E775F3">
              <w:rPr>
                <w:lang w:val="en-US"/>
              </w:rPr>
              <w:t>Скибо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Татьяна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9F797A" w:rsidRPr="00E775F3" w:rsidRDefault="009F797A">
            <w:pPr>
              <w:spacing w:line="276" w:lineRule="auto"/>
            </w:pPr>
            <w:r w:rsidRPr="00E775F3">
              <w:t>Начальник отдела финансов, бухгалтерского учета и закупок - главный бухгалтер</w:t>
            </w:r>
          </w:p>
        </w:tc>
      </w:tr>
    </w:tbl>
    <w:p w:rsidR="008626F8" w:rsidRPr="00E775F3" w:rsidRDefault="008626F8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F617FC" w:rsidRDefault="00F617FC" w:rsidP="00F72769">
      <w:pPr>
        <w:ind w:right="-57"/>
        <w:jc w:val="both"/>
      </w:pPr>
    </w:p>
    <w:p w:rsidR="002B40E7" w:rsidRDefault="002B40E7" w:rsidP="002B40E7">
      <w:pPr>
        <w:ind w:right="-57"/>
        <w:jc w:val="both"/>
      </w:pPr>
    </w:p>
    <w:p w:rsidR="002B40E7" w:rsidRPr="00670905" w:rsidRDefault="002B40E7" w:rsidP="002B40E7">
      <w:pPr>
        <w:ind w:right="-57"/>
        <w:jc w:val="both"/>
      </w:pPr>
      <w:r>
        <w:t>Организатором аукциона принято решение о признан</w:t>
      </w:r>
      <w:proofErr w:type="gramStart"/>
      <w:r>
        <w:t>ии ау</w:t>
      </w:r>
      <w:proofErr w:type="gramEnd"/>
      <w:r>
        <w:t xml:space="preserve">кциона несостоявшимся, в связи с тем, что по окончании срока подачи заявок на участие в аукционе </w:t>
      </w:r>
      <w:r w:rsidRPr="002B40E7">
        <w:t>(</w:t>
      </w:r>
      <w:r w:rsidR="006309F9">
        <w:t>2</w:t>
      </w:r>
      <w:r w:rsidR="0013202E">
        <w:t>1 июля</w:t>
      </w:r>
      <w:r w:rsidRPr="002B40E7">
        <w:t xml:space="preserve"> 202</w:t>
      </w:r>
      <w:r w:rsidR="0013202E">
        <w:t>6</w:t>
      </w:r>
      <w:r w:rsidRPr="002B40E7">
        <w:t xml:space="preserve"> г., 17 часов 00 минут) </w:t>
      </w:r>
      <w:r>
        <w:t>не подано ни одной заявки.</w:t>
      </w:r>
    </w:p>
    <w:p w:rsidR="0009491C" w:rsidRPr="00E775F3" w:rsidRDefault="0009491C" w:rsidP="00032BEB">
      <w:pPr>
        <w:ind w:left="-426" w:right="-57"/>
        <w:jc w:val="both"/>
      </w:pPr>
    </w:p>
    <w:p w:rsidR="00F617FC" w:rsidRDefault="00F617FC" w:rsidP="00F617FC">
      <w:pPr>
        <w:jc w:val="both"/>
      </w:pPr>
      <w:r w:rsidRPr="003077A2">
        <w:t>Подписи членов комиссии:</w:t>
      </w:r>
    </w:p>
    <w:p w:rsidR="00F617FC" w:rsidRPr="003077A2" w:rsidRDefault="00F617FC" w:rsidP="00F617FC">
      <w:pPr>
        <w:jc w:val="both"/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05"/>
        <w:gridCol w:w="3827"/>
      </w:tblGrid>
      <w:tr w:rsidR="00F617FC" w:rsidRPr="003077A2" w:rsidTr="003420E4">
        <w:trPr>
          <w:trHeight w:val="397"/>
        </w:trPr>
        <w:tc>
          <w:tcPr>
            <w:tcW w:w="6805" w:type="dxa"/>
            <w:shd w:val="clear" w:color="auto" w:fill="auto"/>
          </w:tcPr>
          <w:p w:rsidR="00F617FC" w:rsidRPr="003077A2" w:rsidRDefault="00F617FC" w:rsidP="003420E4">
            <w:pPr>
              <w:spacing w:after="200" w:line="276" w:lineRule="auto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Вегвиц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Светлана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F617FC" w:rsidRPr="003077A2" w:rsidRDefault="00F617FC" w:rsidP="003420E4">
            <w:pPr>
              <w:jc w:val="both"/>
            </w:pPr>
          </w:p>
        </w:tc>
      </w:tr>
      <w:tr w:rsidR="00F617FC" w:rsidRPr="003077A2" w:rsidTr="003420E4">
        <w:trPr>
          <w:trHeight w:val="515"/>
        </w:trPr>
        <w:tc>
          <w:tcPr>
            <w:tcW w:w="6805" w:type="dxa"/>
            <w:shd w:val="clear" w:color="auto" w:fill="auto"/>
          </w:tcPr>
          <w:p w:rsidR="00F617FC" w:rsidRPr="003077A2" w:rsidRDefault="00F617FC" w:rsidP="003420E4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Штыря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Эльзара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Рефатовна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F617FC" w:rsidRPr="003077A2" w:rsidRDefault="00F617FC" w:rsidP="003420E4">
            <w:pPr>
              <w:jc w:val="both"/>
            </w:pPr>
          </w:p>
        </w:tc>
      </w:tr>
      <w:tr w:rsidR="00F617FC" w:rsidRPr="003077A2" w:rsidTr="003420E4">
        <w:trPr>
          <w:trHeight w:val="541"/>
        </w:trPr>
        <w:tc>
          <w:tcPr>
            <w:tcW w:w="6805" w:type="dxa"/>
            <w:shd w:val="clear" w:color="auto" w:fill="auto"/>
          </w:tcPr>
          <w:p w:rsidR="00F617FC" w:rsidRPr="003077A2" w:rsidRDefault="00F617FC" w:rsidP="003420E4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Минбулатова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Альбина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Казбековна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F617FC" w:rsidRPr="003077A2" w:rsidRDefault="00F617FC" w:rsidP="003420E4">
            <w:pPr>
              <w:jc w:val="both"/>
            </w:pPr>
          </w:p>
        </w:tc>
      </w:tr>
      <w:tr w:rsidR="00F617FC" w:rsidRPr="003077A2" w:rsidTr="003420E4">
        <w:trPr>
          <w:trHeight w:val="541"/>
        </w:trPr>
        <w:tc>
          <w:tcPr>
            <w:tcW w:w="6805" w:type="dxa"/>
            <w:shd w:val="clear" w:color="auto" w:fill="auto"/>
          </w:tcPr>
          <w:p w:rsidR="00F617FC" w:rsidRPr="003077A2" w:rsidRDefault="00F617FC" w:rsidP="003420E4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Кокоева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Инга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Асланбеговна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F617FC" w:rsidRPr="003077A2" w:rsidRDefault="00F617FC" w:rsidP="003420E4">
            <w:pPr>
              <w:jc w:val="both"/>
            </w:pPr>
          </w:p>
        </w:tc>
      </w:tr>
      <w:tr w:rsidR="00F617FC" w:rsidRPr="003077A2" w:rsidTr="003420E4">
        <w:trPr>
          <w:trHeight w:val="541"/>
        </w:trPr>
        <w:tc>
          <w:tcPr>
            <w:tcW w:w="6805" w:type="dxa"/>
            <w:shd w:val="clear" w:color="auto" w:fill="auto"/>
          </w:tcPr>
          <w:p w:rsidR="00F617FC" w:rsidRPr="003077A2" w:rsidRDefault="00F617FC" w:rsidP="003420E4">
            <w:pPr>
              <w:jc w:val="both"/>
              <w:rPr>
                <w:lang w:val="en-US"/>
              </w:rPr>
            </w:pPr>
            <w:proofErr w:type="spellStart"/>
            <w:r w:rsidRPr="003077A2">
              <w:rPr>
                <w:lang w:val="en-US"/>
              </w:rPr>
              <w:t>Скибо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Татьяна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F617FC" w:rsidRPr="003077A2" w:rsidRDefault="00F617FC" w:rsidP="003420E4">
            <w:pPr>
              <w:jc w:val="both"/>
            </w:pPr>
          </w:p>
        </w:tc>
      </w:tr>
      <w:bookmarkEnd w:id="0"/>
    </w:tbl>
    <w:p w:rsidR="00994AA6" w:rsidRPr="00E775F3" w:rsidRDefault="00994AA6" w:rsidP="00DB0178">
      <w:pPr>
        <w:ind w:left="-426"/>
      </w:pPr>
    </w:p>
    <w:sectPr w:rsidR="00994AA6" w:rsidRPr="00E775F3" w:rsidSect="00F617FC">
      <w:footerReference w:type="default" r:id="rId8"/>
      <w:pgSz w:w="11906" w:h="16838"/>
      <w:pgMar w:top="567" w:right="850" w:bottom="284" w:left="1260" w:header="708" w:footer="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98B" w:rsidRDefault="002D098B" w:rsidP="00711607">
      <w:r>
        <w:separator/>
      </w:r>
    </w:p>
  </w:endnote>
  <w:endnote w:type="continuationSeparator" w:id="0">
    <w:p w:rsidR="002D098B" w:rsidRDefault="002D098B" w:rsidP="007116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07" w:rsidRPr="00994AA6" w:rsidRDefault="00994AA6" w:rsidP="00994AA6">
    <w:pPr>
      <w:pStyle w:val="ac"/>
      <w:tabs>
        <w:tab w:val="clear" w:pos="4677"/>
        <w:tab w:val="clear" w:pos="9355"/>
        <w:tab w:val="left" w:pos="91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98B" w:rsidRDefault="002D098B" w:rsidP="00711607">
      <w:r>
        <w:separator/>
      </w:r>
    </w:p>
  </w:footnote>
  <w:footnote w:type="continuationSeparator" w:id="0">
    <w:p w:rsidR="002D098B" w:rsidRDefault="002D098B" w:rsidP="007116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66A5A"/>
    <w:multiLevelType w:val="hybridMultilevel"/>
    <w:tmpl w:val="21E485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BD1761"/>
    <w:multiLevelType w:val="hybridMultilevel"/>
    <w:tmpl w:val="3B96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05325"/>
    <w:multiLevelType w:val="hybridMultilevel"/>
    <w:tmpl w:val="FA1EFD9C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6F1F"/>
    <w:rsid w:val="000014ED"/>
    <w:rsid w:val="00013C92"/>
    <w:rsid w:val="0002785E"/>
    <w:rsid w:val="00032BEB"/>
    <w:rsid w:val="000348CD"/>
    <w:rsid w:val="00062BAA"/>
    <w:rsid w:val="000672FA"/>
    <w:rsid w:val="00081954"/>
    <w:rsid w:val="0009491C"/>
    <w:rsid w:val="00094A1B"/>
    <w:rsid w:val="00094F27"/>
    <w:rsid w:val="000A0B51"/>
    <w:rsid w:val="000A139F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6AD0"/>
    <w:rsid w:val="001243C2"/>
    <w:rsid w:val="001248B2"/>
    <w:rsid w:val="00125FD6"/>
    <w:rsid w:val="0013202E"/>
    <w:rsid w:val="001402CF"/>
    <w:rsid w:val="0015048F"/>
    <w:rsid w:val="00150CB0"/>
    <w:rsid w:val="00154B01"/>
    <w:rsid w:val="00171451"/>
    <w:rsid w:val="00174EC4"/>
    <w:rsid w:val="00176B4A"/>
    <w:rsid w:val="00187B72"/>
    <w:rsid w:val="00187C06"/>
    <w:rsid w:val="001962AB"/>
    <w:rsid w:val="001B3244"/>
    <w:rsid w:val="001D7C88"/>
    <w:rsid w:val="001F05F9"/>
    <w:rsid w:val="001F47C2"/>
    <w:rsid w:val="001F7831"/>
    <w:rsid w:val="0022091F"/>
    <w:rsid w:val="00223EB3"/>
    <w:rsid w:val="002264F7"/>
    <w:rsid w:val="00233BD1"/>
    <w:rsid w:val="00234032"/>
    <w:rsid w:val="002365A8"/>
    <w:rsid w:val="002411AD"/>
    <w:rsid w:val="002435C1"/>
    <w:rsid w:val="00245582"/>
    <w:rsid w:val="00255F12"/>
    <w:rsid w:val="00264315"/>
    <w:rsid w:val="0026686A"/>
    <w:rsid w:val="00273BE5"/>
    <w:rsid w:val="00274937"/>
    <w:rsid w:val="00297725"/>
    <w:rsid w:val="002B40E7"/>
    <w:rsid w:val="002C0B94"/>
    <w:rsid w:val="002C510F"/>
    <w:rsid w:val="002D098B"/>
    <w:rsid w:val="002D4146"/>
    <w:rsid w:val="002D4BA7"/>
    <w:rsid w:val="002D5CC8"/>
    <w:rsid w:val="002E71B8"/>
    <w:rsid w:val="003044E6"/>
    <w:rsid w:val="0032463D"/>
    <w:rsid w:val="00324FC9"/>
    <w:rsid w:val="00327B99"/>
    <w:rsid w:val="00335E91"/>
    <w:rsid w:val="00340F8F"/>
    <w:rsid w:val="00341948"/>
    <w:rsid w:val="0034233E"/>
    <w:rsid w:val="00343817"/>
    <w:rsid w:val="00354ADA"/>
    <w:rsid w:val="00361B41"/>
    <w:rsid w:val="00365331"/>
    <w:rsid w:val="003678D7"/>
    <w:rsid w:val="003776C3"/>
    <w:rsid w:val="00385E0F"/>
    <w:rsid w:val="00395BEC"/>
    <w:rsid w:val="003A048D"/>
    <w:rsid w:val="003A77B2"/>
    <w:rsid w:val="003B3661"/>
    <w:rsid w:val="003B3B61"/>
    <w:rsid w:val="003C28D4"/>
    <w:rsid w:val="003C5D1E"/>
    <w:rsid w:val="003E2F22"/>
    <w:rsid w:val="003E405F"/>
    <w:rsid w:val="003F0984"/>
    <w:rsid w:val="004038D2"/>
    <w:rsid w:val="00414698"/>
    <w:rsid w:val="004319E0"/>
    <w:rsid w:val="0044365C"/>
    <w:rsid w:val="00444DD6"/>
    <w:rsid w:val="00444F6D"/>
    <w:rsid w:val="00450938"/>
    <w:rsid w:val="00467D4F"/>
    <w:rsid w:val="004911B2"/>
    <w:rsid w:val="00492FBC"/>
    <w:rsid w:val="004931D8"/>
    <w:rsid w:val="00494C29"/>
    <w:rsid w:val="004A70F0"/>
    <w:rsid w:val="004B09FE"/>
    <w:rsid w:val="004B7C7F"/>
    <w:rsid w:val="004C079C"/>
    <w:rsid w:val="004C23C9"/>
    <w:rsid w:val="004C7DBD"/>
    <w:rsid w:val="004D2948"/>
    <w:rsid w:val="004D43A8"/>
    <w:rsid w:val="004D6CFD"/>
    <w:rsid w:val="004E540C"/>
    <w:rsid w:val="004F25B1"/>
    <w:rsid w:val="004F38B4"/>
    <w:rsid w:val="004F558E"/>
    <w:rsid w:val="005046E6"/>
    <w:rsid w:val="00506E44"/>
    <w:rsid w:val="005176B6"/>
    <w:rsid w:val="00525057"/>
    <w:rsid w:val="0053333E"/>
    <w:rsid w:val="00546AEB"/>
    <w:rsid w:val="00563500"/>
    <w:rsid w:val="005651E6"/>
    <w:rsid w:val="005739A8"/>
    <w:rsid w:val="00586406"/>
    <w:rsid w:val="00593C5F"/>
    <w:rsid w:val="005C439F"/>
    <w:rsid w:val="005C6163"/>
    <w:rsid w:val="005D44F3"/>
    <w:rsid w:val="005D7972"/>
    <w:rsid w:val="005E5D45"/>
    <w:rsid w:val="00614F5F"/>
    <w:rsid w:val="00615C28"/>
    <w:rsid w:val="00621D5D"/>
    <w:rsid w:val="00623E08"/>
    <w:rsid w:val="006309F9"/>
    <w:rsid w:val="0065793B"/>
    <w:rsid w:val="00670905"/>
    <w:rsid w:val="006723B5"/>
    <w:rsid w:val="00690FF2"/>
    <w:rsid w:val="006A3585"/>
    <w:rsid w:val="006A6515"/>
    <w:rsid w:val="006B3238"/>
    <w:rsid w:val="006D66CF"/>
    <w:rsid w:val="006D6B6B"/>
    <w:rsid w:val="006E0F06"/>
    <w:rsid w:val="006F54C4"/>
    <w:rsid w:val="00706411"/>
    <w:rsid w:val="00707872"/>
    <w:rsid w:val="00711607"/>
    <w:rsid w:val="00723E0C"/>
    <w:rsid w:val="00727C66"/>
    <w:rsid w:val="00727D60"/>
    <w:rsid w:val="007301AE"/>
    <w:rsid w:val="00732592"/>
    <w:rsid w:val="00736CEB"/>
    <w:rsid w:val="00745207"/>
    <w:rsid w:val="00745A17"/>
    <w:rsid w:val="00756F6C"/>
    <w:rsid w:val="00763C6B"/>
    <w:rsid w:val="00763E83"/>
    <w:rsid w:val="00767B57"/>
    <w:rsid w:val="007713EC"/>
    <w:rsid w:val="00771517"/>
    <w:rsid w:val="0077756F"/>
    <w:rsid w:val="007805FF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102C6"/>
    <w:rsid w:val="00816C93"/>
    <w:rsid w:val="00823C5E"/>
    <w:rsid w:val="00840574"/>
    <w:rsid w:val="008448FD"/>
    <w:rsid w:val="00844BF7"/>
    <w:rsid w:val="0085728B"/>
    <w:rsid w:val="008572EB"/>
    <w:rsid w:val="008626F8"/>
    <w:rsid w:val="00876885"/>
    <w:rsid w:val="00885BDA"/>
    <w:rsid w:val="0088627B"/>
    <w:rsid w:val="008B4A08"/>
    <w:rsid w:val="008C0030"/>
    <w:rsid w:val="008C37F8"/>
    <w:rsid w:val="008D156D"/>
    <w:rsid w:val="008D468B"/>
    <w:rsid w:val="008E6DA8"/>
    <w:rsid w:val="008F3B5E"/>
    <w:rsid w:val="008F45B0"/>
    <w:rsid w:val="008F6111"/>
    <w:rsid w:val="00910420"/>
    <w:rsid w:val="00915835"/>
    <w:rsid w:val="00924989"/>
    <w:rsid w:val="00945A75"/>
    <w:rsid w:val="0096397D"/>
    <w:rsid w:val="00966639"/>
    <w:rsid w:val="00975F18"/>
    <w:rsid w:val="00981648"/>
    <w:rsid w:val="0098453F"/>
    <w:rsid w:val="00990EE4"/>
    <w:rsid w:val="00994AA6"/>
    <w:rsid w:val="009968EB"/>
    <w:rsid w:val="009A44FA"/>
    <w:rsid w:val="009A49C1"/>
    <w:rsid w:val="009B7CBD"/>
    <w:rsid w:val="009C2E5B"/>
    <w:rsid w:val="009D6BFD"/>
    <w:rsid w:val="009F1C89"/>
    <w:rsid w:val="009F1E05"/>
    <w:rsid w:val="009F797A"/>
    <w:rsid w:val="009F7B4E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37D5"/>
    <w:rsid w:val="00A76F72"/>
    <w:rsid w:val="00A80201"/>
    <w:rsid w:val="00A83C4A"/>
    <w:rsid w:val="00A9241C"/>
    <w:rsid w:val="00AB472C"/>
    <w:rsid w:val="00AB61DE"/>
    <w:rsid w:val="00AC440C"/>
    <w:rsid w:val="00AC7228"/>
    <w:rsid w:val="00AD0645"/>
    <w:rsid w:val="00AD7173"/>
    <w:rsid w:val="00AE4805"/>
    <w:rsid w:val="00AE720A"/>
    <w:rsid w:val="00AF76E9"/>
    <w:rsid w:val="00B01706"/>
    <w:rsid w:val="00B06BD3"/>
    <w:rsid w:val="00B635C4"/>
    <w:rsid w:val="00B66704"/>
    <w:rsid w:val="00B73DB3"/>
    <w:rsid w:val="00B7517C"/>
    <w:rsid w:val="00B75343"/>
    <w:rsid w:val="00B84C8D"/>
    <w:rsid w:val="00B9397E"/>
    <w:rsid w:val="00BA0D0F"/>
    <w:rsid w:val="00BA7D82"/>
    <w:rsid w:val="00BC397E"/>
    <w:rsid w:val="00BD4A14"/>
    <w:rsid w:val="00BE26FA"/>
    <w:rsid w:val="00C06118"/>
    <w:rsid w:val="00C12C48"/>
    <w:rsid w:val="00C27407"/>
    <w:rsid w:val="00C32B83"/>
    <w:rsid w:val="00C34217"/>
    <w:rsid w:val="00C361CD"/>
    <w:rsid w:val="00C428DD"/>
    <w:rsid w:val="00C578B8"/>
    <w:rsid w:val="00C67AC4"/>
    <w:rsid w:val="00C70B7A"/>
    <w:rsid w:val="00C71F6F"/>
    <w:rsid w:val="00C756C1"/>
    <w:rsid w:val="00C774B2"/>
    <w:rsid w:val="00C777E8"/>
    <w:rsid w:val="00C80878"/>
    <w:rsid w:val="00CA370F"/>
    <w:rsid w:val="00CB2FBE"/>
    <w:rsid w:val="00CC36E7"/>
    <w:rsid w:val="00CD1760"/>
    <w:rsid w:val="00CD3AFC"/>
    <w:rsid w:val="00CD6B80"/>
    <w:rsid w:val="00CE1238"/>
    <w:rsid w:val="00CE41FE"/>
    <w:rsid w:val="00CF11D7"/>
    <w:rsid w:val="00CF436A"/>
    <w:rsid w:val="00CF4F86"/>
    <w:rsid w:val="00CF6813"/>
    <w:rsid w:val="00D06081"/>
    <w:rsid w:val="00D1758D"/>
    <w:rsid w:val="00D535BE"/>
    <w:rsid w:val="00D629C4"/>
    <w:rsid w:val="00D876A2"/>
    <w:rsid w:val="00DA18C2"/>
    <w:rsid w:val="00DA651C"/>
    <w:rsid w:val="00DB0178"/>
    <w:rsid w:val="00DC18BE"/>
    <w:rsid w:val="00DD7DAC"/>
    <w:rsid w:val="00DE17A2"/>
    <w:rsid w:val="00DE2E14"/>
    <w:rsid w:val="00DE5F9A"/>
    <w:rsid w:val="00E07A1E"/>
    <w:rsid w:val="00E10EE4"/>
    <w:rsid w:val="00E20434"/>
    <w:rsid w:val="00E25992"/>
    <w:rsid w:val="00E35631"/>
    <w:rsid w:val="00E356A8"/>
    <w:rsid w:val="00E56CB9"/>
    <w:rsid w:val="00E65165"/>
    <w:rsid w:val="00E706E2"/>
    <w:rsid w:val="00E7410E"/>
    <w:rsid w:val="00E754D0"/>
    <w:rsid w:val="00E773C8"/>
    <w:rsid w:val="00E775F3"/>
    <w:rsid w:val="00EA57A3"/>
    <w:rsid w:val="00EB26DF"/>
    <w:rsid w:val="00EB295C"/>
    <w:rsid w:val="00EB535D"/>
    <w:rsid w:val="00EB79AB"/>
    <w:rsid w:val="00EC239D"/>
    <w:rsid w:val="00ED13A2"/>
    <w:rsid w:val="00EE0505"/>
    <w:rsid w:val="00EE0FDF"/>
    <w:rsid w:val="00EE1A17"/>
    <w:rsid w:val="00EE5B7E"/>
    <w:rsid w:val="00F053CA"/>
    <w:rsid w:val="00F1267B"/>
    <w:rsid w:val="00F300F2"/>
    <w:rsid w:val="00F33B16"/>
    <w:rsid w:val="00F33B22"/>
    <w:rsid w:val="00F40ADA"/>
    <w:rsid w:val="00F5158F"/>
    <w:rsid w:val="00F54DB1"/>
    <w:rsid w:val="00F617FC"/>
    <w:rsid w:val="00F72769"/>
    <w:rsid w:val="00F73E1A"/>
    <w:rsid w:val="00F81769"/>
    <w:rsid w:val="00F81EDA"/>
    <w:rsid w:val="00F85DFC"/>
    <w:rsid w:val="00F902A6"/>
    <w:rsid w:val="00F9591F"/>
    <w:rsid w:val="00FA3A1A"/>
    <w:rsid w:val="00FA79BA"/>
    <w:rsid w:val="00FC2356"/>
    <w:rsid w:val="00FD3711"/>
    <w:rsid w:val="00FE1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D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6F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72036"/>
    <w:rPr>
      <w:rFonts w:ascii="Tahoma" w:hAnsi="Tahoma" w:cs="Tahoma"/>
      <w:sz w:val="16"/>
      <w:szCs w:val="16"/>
    </w:rPr>
  </w:style>
  <w:style w:type="character" w:styleId="a5">
    <w:name w:val="annotation reference"/>
    <w:uiPriority w:val="99"/>
    <w:rsid w:val="00DA651C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DA651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A651C"/>
  </w:style>
  <w:style w:type="paragraph" w:styleId="a8">
    <w:name w:val="annotation subject"/>
    <w:basedOn w:val="a6"/>
    <w:next w:val="a6"/>
    <w:link w:val="a9"/>
    <w:rsid w:val="00DA651C"/>
    <w:rPr>
      <w:b/>
      <w:bCs/>
    </w:rPr>
  </w:style>
  <w:style w:type="character" w:customStyle="1" w:styleId="a9">
    <w:name w:val="Тема примечания Знак"/>
    <w:link w:val="a8"/>
    <w:rsid w:val="00DA651C"/>
    <w:rPr>
      <w:b/>
      <w:bCs/>
    </w:rPr>
  </w:style>
  <w:style w:type="paragraph" w:styleId="aa">
    <w:name w:val="header"/>
    <w:basedOn w:val="a"/>
    <w:link w:val="ab"/>
    <w:rsid w:val="0071160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711607"/>
    <w:rPr>
      <w:sz w:val="24"/>
      <w:szCs w:val="24"/>
    </w:rPr>
  </w:style>
  <w:style w:type="paragraph" w:styleId="ac">
    <w:name w:val="footer"/>
    <w:basedOn w:val="a"/>
    <w:link w:val="ad"/>
    <w:rsid w:val="0071160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71160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D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6F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72036"/>
    <w:rPr>
      <w:rFonts w:ascii="Tahoma" w:hAnsi="Tahoma" w:cs="Tahoma"/>
      <w:sz w:val="16"/>
      <w:szCs w:val="16"/>
    </w:rPr>
  </w:style>
  <w:style w:type="character" w:styleId="a5">
    <w:name w:val="annotation reference"/>
    <w:uiPriority w:val="99"/>
    <w:rsid w:val="00DA651C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DA651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A651C"/>
  </w:style>
  <w:style w:type="paragraph" w:styleId="a8">
    <w:name w:val="annotation subject"/>
    <w:basedOn w:val="a6"/>
    <w:next w:val="a6"/>
    <w:link w:val="a9"/>
    <w:rsid w:val="00DA651C"/>
    <w:rPr>
      <w:b/>
      <w:bCs/>
    </w:rPr>
  </w:style>
  <w:style w:type="character" w:customStyle="1" w:styleId="a9">
    <w:name w:val="Тема примечания Знак"/>
    <w:link w:val="a8"/>
    <w:rsid w:val="00DA651C"/>
    <w:rPr>
      <w:b/>
      <w:bCs/>
    </w:rPr>
  </w:style>
  <w:style w:type="paragraph" w:styleId="aa">
    <w:name w:val="header"/>
    <w:basedOn w:val="a"/>
    <w:link w:val="ab"/>
    <w:rsid w:val="0071160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711607"/>
    <w:rPr>
      <w:sz w:val="24"/>
      <w:szCs w:val="24"/>
    </w:rPr>
  </w:style>
  <w:style w:type="paragraph" w:styleId="ac">
    <w:name w:val="footer"/>
    <w:basedOn w:val="a"/>
    <w:link w:val="ad"/>
    <w:rsid w:val="0071160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71160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8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53CD48A-0078-43BD-A991-CA011FD950DE}">
  <ds:schemaRefs>
    <ds:schemaRef ds:uri="http://schemas.openxmlformats.org/drawingml/2006/lockedCanvas"/>
    <ds:schemaRef ds:uri="http://schemas.openxmlformats.org/drawingml/2006/compatibility"/>
    <ds:schemaRef ds:uri="http://schemas.openxmlformats.org/officeDocument/2006/bibliography"/>
    <ds:schemaRef ds:uri="http://opendope.org/SmartArt/DataHierarchy"/>
    <ds:schemaRef ds:uri="http://opendope.org/components"/>
    <ds:schemaRef ds:uri="http://opendope.org/answers"/>
    <ds:schemaRef ds:uri="http://opendope.org/questions"/>
    <ds:schemaRef ds:uri="http://opendope.org/conditions"/>
    <ds:schemaRef ds:uri="http://opendope.org/xpaths"/>
    <ds:schemaRef ds:uri="http://schemas.microsoft.com/office/2006/coverPageProps"/>
    <ds:schemaRef ds:uri="urn:schemas-microsoft-com:office:powerpoint"/>
    <ds:schemaRef ds:uri="urn:schemas-microsoft-com:office:word"/>
    <ds:schemaRef ds:uri="urn:schemas-microsoft-com:office:excel"/>
    <ds:schemaRef ds:uri="urn:schemas-microsoft-com:vml"/>
    <ds:schemaRef ds:uri="urn:schemas-microsoft-com:office:office"/>
    <ds:schemaRef ds:uri="http://schemas.microsoft.com/office/drawing/2008/diagram"/>
    <ds:schemaRef ds:uri="http://schemas.openxmlformats.org/drawingml/2006/spreadsheetDrawing"/>
    <ds:schemaRef ds:uri="http://schemas.openxmlformats.org/drawingml/2006/picture"/>
    <ds:schemaRef ds:uri="http://schemas.openxmlformats.org/drawingml/2006/diagram"/>
    <ds:schemaRef ds:uri="http://schemas.openxmlformats.org/drawingml/2006/chartDrawing"/>
    <ds:schemaRef ds:uri="http://schemas.openxmlformats.org/drawingml/2006/chart"/>
    <ds:schemaRef ds:uri="http://schemas.microsoft.com/office/word/2006/wordml"/>
    <ds:schemaRef ds:uri="http://schemas.openxmlformats.org/markup-compatibility/2006"/>
    <ds:schemaRef ds:uri="http://schemas.openxmlformats.org/schemaLibrary/2006/main"/>
    <ds:schemaRef ds:uri="http://schemas.openxmlformats.org/drawingml/2006/main"/>
    <ds:schemaRef ds:uri="http://schemas.openxmlformats.org/drawingml/2006/wordprocessingDrawing"/>
    <ds:schemaRef ds:uri="http://schemas.microsoft.com/office/word/2010/wordml"/>
    <ds:schemaRef ds:uri="http://schemas.openxmlformats.org/officeDocument/2006/math"/>
    <ds:schemaRef ds:uri="http://schemas.openxmlformats.org/officeDocument/2006/relationships"/>
    <ds:schemaRef ds:uri="http://schemas.microsoft.com/office/word/2012/wordml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Hewlett-Packard Company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spp24</dc:creator>
  <cp:lastModifiedBy>1</cp:lastModifiedBy>
  <cp:revision>12</cp:revision>
  <cp:lastPrinted>2026-07-22T05:48:00Z</cp:lastPrinted>
  <dcterms:created xsi:type="dcterms:W3CDTF">2024-10-24T07:01:00Z</dcterms:created>
  <dcterms:modified xsi:type="dcterms:W3CDTF">2026-07-22T05:49:00Z</dcterms:modified>
</cp:coreProperties>
</file>