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2F1B29" w14:paraId="73CBF416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3D676FD0" w14:textId="77777777" w:rsidR="002F1B29" w:rsidRDefault="002F1B29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44395A46" w14:textId="77777777" w:rsidR="002F1B29" w:rsidRDefault="002F1B29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674915DB" w14:textId="77777777" w:rsidR="002F1B29" w:rsidRDefault="002F1B29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79D85802" w14:textId="77777777" w:rsidR="002F1B29" w:rsidRDefault="002F1B29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7BB542AD" w14:textId="77777777" w:rsidR="002F1B29" w:rsidRDefault="002F1B29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2F1B29" w14:paraId="303A8786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725FD8F7" w14:textId="77777777" w:rsidR="002F1B29" w:rsidRDefault="002F1B29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62136800" w14:textId="77777777" w:rsidR="002F1B29" w:rsidRPr="00D73415" w:rsidRDefault="002F1B29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1D89B3F9" w14:textId="77777777" w:rsidR="002F1B29" w:rsidRPr="00D73415" w:rsidRDefault="002F1B29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46CA277B" w14:textId="77777777" w:rsidR="002F1B29" w:rsidRPr="00D73415" w:rsidRDefault="002F1B29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54597339" w14:textId="77777777" w:rsidR="002F1B29" w:rsidRPr="00D73415" w:rsidRDefault="002F1B29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06A62DDF" w14:textId="77777777" w:rsidR="002F1B29" w:rsidRDefault="002F1B29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2F1B29" w14:paraId="6EC21C35" w14:textId="77777777" w:rsidTr="00097840">
        <w:trPr>
          <w:cantSplit/>
          <w:trHeight w:val="1830"/>
        </w:trPr>
        <w:tc>
          <w:tcPr>
            <w:tcW w:w="419" w:type="dxa"/>
          </w:tcPr>
          <w:p w14:paraId="506DEC68" w14:textId="77777777" w:rsidR="002F1B29" w:rsidRDefault="002F1B29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24132B9F" w14:textId="77777777" w:rsidR="002F1B29" w:rsidRDefault="002F1B29" w:rsidP="00097840">
            <w:pPr>
              <w:ind w:left="-288" w:right="-108"/>
              <w:jc w:val="center"/>
              <w:rPr>
                <w:sz w:val="16"/>
              </w:rPr>
            </w:pPr>
          </w:p>
          <w:p w14:paraId="0E7D4470" w14:textId="77777777" w:rsidR="002F1B29" w:rsidRDefault="002F1B29" w:rsidP="00097840">
            <w:pPr>
              <w:ind w:left="-288" w:right="-108"/>
              <w:jc w:val="center"/>
              <w:rPr>
                <w:sz w:val="10"/>
              </w:rPr>
            </w:pPr>
          </w:p>
          <w:p w14:paraId="76B72FB6" w14:textId="77777777" w:rsidR="002F1B29" w:rsidRDefault="002F1B29" w:rsidP="00097840">
            <w:pPr>
              <w:ind w:left="-288" w:right="-108"/>
              <w:jc w:val="center"/>
              <w:rPr>
                <w:sz w:val="28"/>
              </w:rPr>
            </w:pPr>
          </w:p>
          <w:p w14:paraId="6CAE4DB4" w14:textId="77777777" w:rsidR="002F1B29" w:rsidRDefault="002F1B29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75E7E481" w14:textId="77777777" w:rsidR="002F1B29" w:rsidRDefault="002F1B29" w:rsidP="00097840">
            <w:pPr>
              <w:ind w:left="-288" w:right="-108"/>
            </w:pPr>
          </w:p>
        </w:tc>
        <w:tc>
          <w:tcPr>
            <w:tcW w:w="458" w:type="dxa"/>
          </w:tcPr>
          <w:p w14:paraId="5C361B47" w14:textId="77777777" w:rsidR="002F1B29" w:rsidRDefault="002F1B29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22C15AB8" w14:textId="77777777" w:rsidR="002F1B29" w:rsidRDefault="002F1B29" w:rsidP="00097840">
            <w:pPr>
              <w:rPr>
                <w:sz w:val="28"/>
                <w:szCs w:val="28"/>
              </w:rPr>
            </w:pPr>
          </w:p>
        </w:tc>
      </w:tr>
      <w:tr w:rsidR="002F1B29" w14:paraId="50126B48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27C11584" w14:textId="77777777" w:rsidR="002F1B29" w:rsidRDefault="002F1B29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356330F6" w14:textId="77777777" w:rsidR="002F1B29" w:rsidRDefault="002F1B29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395A1633" w14:textId="77777777" w:rsidR="002F1B29" w:rsidRDefault="002F1B29" w:rsidP="00097840">
            <w:pPr>
              <w:rPr>
                <w:sz w:val="28"/>
                <w:szCs w:val="28"/>
              </w:rPr>
            </w:pPr>
          </w:p>
        </w:tc>
      </w:tr>
    </w:tbl>
    <w:p w14:paraId="6DAA914E" w14:textId="77777777" w:rsidR="002F1B29" w:rsidRPr="000977A0" w:rsidRDefault="002F1B29" w:rsidP="002F1B29">
      <w:pPr>
        <w:jc w:val="both"/>
        <w:rPr>
          <w:sz w:val="16"/>
          <w:szCs w:val="16"/>
        </w:rPr>
      </w:pPr>
    </w:p>
    <w:p w14:paraId="4395499C" w14:textId="77777777" w:rsidR="002F1B29" w:rsidRDefault="002F1B29" w:rsidP="002F1B2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135AB48" w14:textId="77777777" w:rsidR="002F1B29" w:rsidRDefault="002F1B29" w:rsidP="002F1B2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2F8B92F" w14:textId="77777777" w:rsidR="002F1B29" w:rsidRDefault="002F1B29" w:rsidP="002F1B2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AE4F33F" w14:textId="77777777" w:rsidR="002F1B29" w:rsidRDefault="002F1B29" w:rsidP="002F1B2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C54BA69" w14:textId="77777777" w:rsidR="002F1B29" w:rsidRDefault="002F1B29" w:rsidP="002F1B2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980382C" w14:textId="77777777" w:rsidR="002F1B29" w:rsidRDefault="002F1B29" w:rsidP="002F1B2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6F7A45D" w14:textId="77777777" w:rsidR="002F1B29" w:rsidRDefault="002F1B29" w:rsidP="002F1B2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56935FD" w14:textId="77777777" w:rsidR="002F1B29" w:rsidRDefault="002F1B29" w:rsidP="002F1B2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048F936" w14:textId="77777777" w:rsidR="002F1B29" w:rsidRDefault="002F1B29" w:rsidP="002F1B2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A8D5F57" w14:textId="77777777" w:rsidR="002F1B29" w:rsidRPr="00B703EE" w:rsidRDefault="002F1B29" w:rsidP="002F1B29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0C8F5477" w14:textId="77777777" w:rsidR="002F1B29" w:rsidRPr="005A6FDD" w:rsidRDefault="002F1B29" w:rsidP="002F1B29">
      <w:pPr>
        <w:jc w:val="both"/>
        <w:rPr>
          <w:sz w:val="28"/>
          <w:szCs w:val="28"/>
        </w:rPr>
      </w:pPr>
    </w:p>
    <w:p w14:paraId="71A8141F" w14:textId="7A246B84" w:rsidR="002F1B29" w:rsidRDefault="002F1B29" w:rsidP="002F1B29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623D93BD" w14:textId="6F59A0D5" w:rsidR="002F1B29" w:rsidRDefault="002F1B29" w:rsidP="002F1B29">
      <w:pPr>
        <w:jc w:val="center"/>
        <w:rPr>
          <w:b/>
          <w:bCs/>
          <w:sz w:val="28"/>
          <w:szCs w:val="28"/>
        </w:rPr>
      </w:pPr>
    </w:p>
    <w:p w14:paraId="5C7C1027" w14:textId="21C386CD" w:rsidR="002F1B29" w:rsidRDefault="002F1B29" w:rsidP="002F1B29">
      <w:pPr>
        <w:jc w:val="center"/>
        <w:rPr>
          <w:b/>
          <w:bCs/>
          <w:sz w:val="28"/>
          <w:szCs w:val="28"/>
        </w:rPr>
      </w:pPr>
      <w:r w:rsidRPr="002F1B29">
        <w:rPr>
          <w:b/>
          <w:bCs/>
          <w:sz w:val="28"/>
          <w:szCs w:val="28"/>
        </w:rPr>
        <w:t>Установлен новый подход к определению «нуждаемости» семьи в государственной социальной помощи</w:t>
      </w:r>
    </w:p>
    <w:p w14:paraId="65172D6E" w14:textId="4536AF53" w:rsidR="002F1B29" w:rsidRDefault="002F1B29" w:rsidP="002F1B29">
      <w:pPr>
        <w:jc w:val="center"/>
        <w:rPr>
          <w:b/>
          <w:bCs/>
          <w:sz w:val="28"/>
          <w:szCs w:val="28"/>
        </w:rPr>
      </w:pPr>
    </w:p>
    <w:p w14:paraId="4DBD345F" w14:textId="77777777" w:rsidR="002F1B29" w:rsidRPr="002F1B29" w:rsidRDefault="002F1B29" w:rsidP="002F1B29">
      <w:pPr>
        <w:ind w:firstLine="708"/>
        <w:rPr>
          <w:bCs/>
          <w:sz w:val="28"/>
          <w:szCs w:val="28"/>
        </w:rPr>
      </w:pPr>
      <w:r w:rsidRPr="002F1B29">
        <w:rPr>
          <w:bCs/>
          <w:sz w:val="28"/>
          <w:szCs w:val="28"/>
        </w:rPr>
        <w:t>Федеральным закон от 24.07.2023 № 342-ФЗ внесены изменения в Федеральный закон от 17.07.1999 № 178-ФЗ «О государственной социальной помощи» и Федеральный закон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14:paraId="6E8EEFC9" w14:textId="77777777" w:rsidR="002F1B29" w:rsidRPr="002F1B29" w:rsidRDefault="002F1B29" w:rsidP="002F1B29">
      <w:pPr>
        <w:ind w:firstLine="708"/>
        <w:rPr>
          <w:bCs/>
          <w:sz w:val="28"/>
          <w:szCs w:val="28"/>
        </w:rPr>
      </w:pPr>
      <w:r w:rsidRPr="002F1B29">
        <w:rPr>
          <w:bCs/>
          <w:sz w:val="28"/>
          <w:szCs w:val="28"/>
        </w:rPr>
        <w:t>Так 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- только супруги, несовершеннолетние дети заявителя, дети, находящиеся под его опекой (попечительством), и его дети - студенты - очники в возрасте до 23 лет.</w:t>
      </w:r>
    </w:p>
    <w:p w14:paraId="7C91D299" w14:textId="77777777" w:rsidR="002F1B29" w:rsidRPr="002F1B29" w:rsidRDefault="002F1B29" w:rsidP="002F1B29">
      <w:pPr>
        <w:ind w:firstLine="708"/>
        <w:rPr>
          <w:bCs/>
          <w:sz w:val="28"/>
          <w:szCs w:val="28"/>
        </w:rPr>
      </w:pPr>
      <w:r w:rsidRPr="002F1B29">
        <w:rPr>
          <w:bCs/>
          <w:sz w:val="28"/>
          <w:szCs w:val="28"/>
        </w:rPr>
        <w:lastRenderedPageBreak/>
        <w:t>Расширен перечень лиц, которые исключаются из состава семьи при расчете среднедушевого дохода.</w:t>
      </w:r>
    </w:p>
    <w:p w14:paraId="01493D09" w14:textId="77777777" w:rsidR="002F1B29" w:rsidRPr="002F1B29" w:rsidRDefault="002F1B29" w:rsidP="002F1B29">
      <w:pPr>
        <w:ind w:firstLine="708"/>
        <w:rPr>
          <w:bCs/>
          <w:sz w:val="28"/>
          <w:szCs w:val="28"/>
        </w:rPr>
      </w:pPr>
      <w:r w:rsidRPr="002F1B29">
        <w:rPr>
          <w:bCs/>
          <w:sz w:val="28"/>
          <w:szCs w:val="28"/>
        </w:rPr>
        <w:t>Кроме того, в доходах будут учитываться только суммы, получаемые членами семьи или одиноко проживающим гражданином в денежной форме. Положения, касающиеся получения дохода в натуральной форме, исключены. При оценке нуждаемости доходы от предпринимательской деятельности будут учитываться за вычетом расходов.</w:t>
      </w:r>
    </w:p>
    <w:p w14:paraId="71B722B6" w14:textId="77777777" w:rsidR="002F1B29" w:rsidRPr="002F1B29" w:rsidRDefault="002F1B29" w:rsidP="002F1B29">
      <w:pPr>
        <w:ind w:firstLine="708"/>
        <w:rPr>
          <w:bCs/>
          <w:sz w:val="28"/>
          <w:szCs w:val="28"/>
        </w:rPr>
      </w:pPr>
      <w:r w:rsidRPr="002F1B29">
        <w:rPr>
          <w:bCs/>
          <w:sz w:val="28"/>
          <w:szCs w:val="28"/>
        </w:rPr>
        <w:t>Заявление об оказании государственной социальной помощи, в том числе на основании социального контракта, можно будет подать в электронном виде посредством единого портала государственных и муниципальных услуг, а также через МФЦ.</w:t>
      </w:r>
    </w:p>
    <w:p w14:paraId="19BB92E9" w14:textId="77777777" w:rsidR="002F1B29" w:rsidRPr="002F1B29" w:rsidRDefault="002F1B29" w:rsidP="002F1B29">
      <w:pPr>
        <w:ind w:firstLine="708"/>
        <w:rPr>
          <w:bCs/>
          <w:sz w:val="28"/>
          <w:szCs w:val="28"/>
        </w:rPr>
      </w:pPr>
      <w:r w:rsidRPr="002F1B29">
        <w:rPr>
          <w:bCs/>
          <w:sz w:val="28"/>
          <w:szCs w:val="28"/>
        </w:rPr>
        <w:t>Закон, за исключением отдельных положений, вступает в силу 01.01.2024.</w:t>
      </w:r>
    </w:p>
    <w:p w14:paraId="5DF0DF3D" w14:textId="77777777" w:rsidR="002F1B29" w:rsidRDefault="002F1B29" w:rsidP="002F1B29">
      <w:pPr>
        <w:jc w:val="center"/>
        <w:rPr>
          <w:b/>
          <w:bCs/>
          <w:sz w:val="28"/>
          <w:szCs w:val="28"/>
        </w:rPr>
      </w:pPr>
    </w:p>
    <w:p w14:paraId="5818E09F" w14:textId="77777777" w:rsidR="002F1B29" w:rsidRPr="005923E7" w:rsidRDefault="002F1B29" w:rsidP="002F1B29">
      <w:pPr>
        <w:jc w:val="center"/>
        <w:rPr>
          <w:b/>
          <w:bCs/>
          <w:sz w:val="28"/>
          <w:szCs w:val="28"/>
        </w:rPr>
      </w:pPr>
    </w:p>
    <w:p w14:paraId="4D6E1B3D" w14:textId="77777777" w:rsidR="002F1B29" w:rsidRPr="00B972CC" w:rsidRDefault="002F1B29" w:rsidP="002F1B29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1417C715" w14:textId="77777777" w:rsidR="002F1B29" w:rsidRPr="00B972CC" w:rsidRDefault="002F1B29" w:rsidP="002F1B29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6F3D34E3" w14:textId="77777777" w:rsidR="002F1B29" w:rsidRPr="00B972CC" w:rsidRDefault="002F1B29" w:rsidP="002F1B29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1A22D484" w14:textId="77777777" w:rsidR="002F1B29" w:rsidRPr="00B972CC" w:rsidRDefault="002F1B29" w:rsidP="002F1B29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453F7CBB" w14:textId="77777777" w:rsidR="002F1B29" w:rsidRPr="00B972CC" w:rsidRDefault="002F1B29" w:rsidP="002F1B29">
      <w:pPr>
        <w:rPr>
          <w:bCs/>
          <w:color w:val="000000"/>
          <w:sz w:val="28"/>
          <w:szCs w:val="28"/>
        </w:rPr>
      </w:pPr>
    </w:p>
    <w:p w14:paraId="2FA0F54A" w14:textId="77777777" w:rsidR="002F1B29" w:rsidRPr="00B972CC" w:rsidRDefault="002F1B29" w:rsidP="002F1B29">
      <w:pPr>
        <w:rPr>
          <w:bCs/>
          <w:color w:val="000000"/>
          <w:sz w:val="28"/>
          <w:szCs w:val="28"/>
        </w:rPr>
      </w:pPr>
    </w:p>
    <w:p w14:paraId="4CEEEC2D" w14:textId="77777777" w:rsidR="002F1B29" w:rsidRPr="00B972CC" w:rsidRDefault="002F1B29" w:rsidP="002F1B29">
      <w:pPr>
        <w:rPr>
          <w:bCs/>
          <w:color w:val="000000"/>
          <w:sz w:val="28"/>
          <w:szCs w:val="28"/>
        </w:rPr>
      </w:pPr>
    </w:p>
    <w:p w14:paraId="04E76174" w14:textId="77777777" w:rsidR="002F1B29" w:rsidRPr="00B972CC" w:rsidRDefault="002F1B29" w:rsidP="002F1B29">
      <w:pPr>
        <w:rPr>
          <w:bCs/>
          <w:color w:val="000000"/>
          <w:sz w:val="28"/>
          <w:szCs w:val="28"/>
        </w:rPr>
      </w:pPr>
    </w:p>
    <w:p w14:paraId="3B925038" w14:textId="77777777" w:rsidR="002F1B29" w:rsidRPr="00B972CC" w:rsidRDefault="002F1B29" w:rsidP="002F1B29">
      <w:pPr>
        <w:rPr>
          <w:bCs/>
          <w:color w:val="000000"/>
          <w:sz w:val="28"/>
          <w:szCs w:val="28"/>
        </w:rPr>
      </w:pPr>
    </w:p>
    <w:p w14:paraId="771C4D35" w14:textId="77777777" w:rsidR="002F1B29" w:rsidRPr="00B972CC" w:rsidRDefault="002F1B29" w:rsidP="002F1B29">
      <w:pPr>
        <w:rPr>
          <w:bCs/>
          <w:color w:val="000000"/>
          <w:sz w:val="28"/>
          <w:szCs w:val="28"/>
        </w:rPr>
      </w:pPr>
    </w:p>
    <w:p w14:paraId="13CAD46E" w14:textId="77777777" w:rsidR="002F1B29" w:rsidRDefault="002F1B29" w:rsidP="002F1B29">
      <w:pPr>
        <w:rPr>
          <w:sz w:val="18"/>
          <w:szCs w:val="18"/>
        </w:rPr>
      </w:pPr>
    </w:p>
    <w:p w14:paraId="67444245" w14:textId="77777777" w:rsidR="002F1B29" w:rsidRDefault="002F1B29" w:rsidP="002F1B29">
      <w:pPr>
        <w:rPr>
          <w:sz w:val="18"/>
          <w:szCs w:val="18"/>
        </w:rPr>
      </w:pPr>
    </w:p>
    <w:p w14:paraId="40AF47C1" w14:textId="77777777" w:rsidR="002F1B29" w:rsidRDefault="002F1B29" w:rsidP="002F1B29">
      <w:pPr>
        <w:rPr>
          <w:sz w:val="18"/>
          <w:szCs w:val="18"/>
        </w:rPr>
      </w:pPr>
    </w:p>
    <w:p w14:paraId="1F60862A" w14:textId="77777777" w:rsidR="002F1B29" w:rsidRDefault="002F1B29" w:rsidP="002F1B29">
      <w:pPr>
        <w:rPr>
          <w:sz w:val="18"/>
          <w:szCs w:val="18"/>
        </w:rPr>
      </w:pPr>
    </w:p>
    <w:p w14:paraId="5507C4EF" w14:textId="77777777" w:rsidR="002F1B29" w:rsidRDefault="002F1B29" w:rsidP="002F1B29">
      <w:pPr>
        <w:rPr>
          <w:sz w:val="18"/>
          <w:szCs w:val="18"/>
        </w:rPr>
      </w:pPr>
    </w:p>
    <w:p w14:paraId="261AF033" w14:textId="69C6BC57" w:rsidR="002F1B29" w:rsidRDefault="002F1B29" w:rsidP="002F1B29">
      <w:pPr>
        <w:rPr>
          <w:sz w:val="18"/>
          <w:szCs w:val="18"/>
        </w:rPr>
      </w:pPr>
    </w:p>
    <w:p w14:paraId="08344421" w14:textId="58265664" w:rsidR="002F1B29" w:rsidRDefault="002F1B29" w:rsidP="002F1B29">
      <w:pPr>
        <w:rPr>
          <w:sz w:val="18"/>
          <w:szCs w:val="18"/>
        </w:rPr>
      </w:pPr>
    </w:p>
    <w:p w14:paraId="51CD2134" w14:textId="457FB0CA" w:rsidR="002F1B29" w:rsidRDefault="002F1B29" w:rsidP="002F1B29">
      <w:pPr>
        <w:rPr>
          <w:sz w:val="18"/>
          <w:szCs w:val="18"/>
        </w:rPr>
      </w:pPr>
    </w:p>
    <w:p w14:paraId="4EAE1A9C" w14:textId="083FBBBA" w:rsidR="002F1B29" w:rsidRDefault="002F1B29" w:rsidP="002F1B29">
      <w:pPr>
        <w:rPr>
          <w:sz w:val="18"/>
          <w:szCs w:val="18"/>
        </w:rPr>
      </w:pPr>
    </w:p>
    <w:p w14:paraId="10117503" w14:textId="08C2AE8A" w:rsidR="002F1B29" w:rsidRDefault="002F1B29" w:rsidP="002F1B29">
      <w:pPr>
        <w:rPr>
          <w:sz w:val="18"/>
          <w:szCs w:val="18"/>
        </w:rPr>
      </w:pPr>
    </w:p>
    <w:p w14:paraId="2FAE8B52" w14:textId="5623A28D" w:rsidR="002F1B29" w:rsidRDefault="002F1B29" w:rsidP="002F1B29">
      <w:pPr>
        <w:rPr>
          <w:sz w:val="18"/>
          <w:szCs w:val="18"/>
        </w:rPr>
      </w:pPr>
    </w:p>
    <w:p w14:paraId="301FEC4A" w14:textId="53B8B064" w:rsidR="002F1B29" w:rsidRDefault="002F1B29" w:rsidP="002F1B29">
      <w:pPr>
        <w:rPr>
          <w:sz w:val="18"/>
          <w:szCs w:val="18"/>
        </w:rPr>
      </w:pPr>
    </w:p>
    <w:p w14:paraId="6F53E08A" w14:textId="7FDA03C4" w:rsidR="002F1B29" w:rsidRDefault="002F1B29" w:rsidP="002F1B29">
      <w:pPr>
        <w:rPr>
          <w:sz w:val="18"/>
          <w:szCs w:val="18"/>
        </w:rPr>
      </w:pPr>
    </w:p>
    <w:p w14:paraId="69CF7D4C" w14:textId="5806B9A1" w:rsidR="002F1B29" w:rsidRDefault="002F1B29" w:rsidP="002F1B29">
      <w:pPr>
        <w:rPr>
          <w:sz w:val="18"/>
          <w:szCs w:val="18"/>
        </w:rPr>
      </w:pPr>
    </w:p>
    <w:p w14:paraId="150C3A58" w14:textId="1127082E" w:rsidR="002F1B29" w:rsidRDefault="002F1B29" w:rsidP="002F1B29">
      <w:pPr>
        <w:rPr>
          <w:sz w:val="18"/>
          <w:szCs w:val="18"/>
        </w:rPr>
      </w:pPr>
    </w:p>
    <w:p w14:paraId="217187C2" w14:textId="1B71D60D" w:rsidR="002F1B29" w:rsidRDefault="002F1B29" w:rsidP="002F1B29">
      <w:pPr>
        <w:rPr>
          <w:sz w:val="18"/>
          <w:szCs w:val="18"/>
        </w:rPr>
      </w:pPr>
    </w:p>
    <w:p w14:paraId="792D6984" w14:textId="5E35E104" w:rsidR="002F1B29" w:rsidRDefault="002F1B29" w:rsidP="002F1B29">
      <w:pPr>
        <w:rPr>
          <w:sz w:val="18"/>
          <w:szCs w:val="18"/>
        </w:rPr>
      </w:pPr>
    </w:p>
    <w:p w14:paraId="54063E3A" w14:textId="0E8E26DE" w:rsidR="002F1B29" w:rsidRDefault="002F1B29" w:rsidP="002F1B29">
      <w:pPr>
        <w:rPr>
          <w:sz w:val="18"/>
          <w:szCs w:val="18"/>
        </w:rPr>
      </w:pPr>
    </w:p>
    <w:p w14:paraId="7E75C66C" w14:textId="074A0AC9" w:rsidR="002F1B29" w:rsidRDefault="002F1B29" w:rsidP="002F1B29">
      <w:pPr>
        <w:rPr>
          <w:sz w:val="18"/>
          <w:szCs w:val="18"/>
        </w:rPr>
      </w:pPr>
    </w:p>
    <w:p w14:paraId="3E8C63B6" w14:textId="2ADA1AC7" w:rsidR="002F1B29" w:rsidRDefault="002F1B29" w:rsidP="002F1B29">
      <w:pPr>
        <w:rPr>
          <w:sz w:val="18"/>
          <w:szCs w:val="18"/>
        </w:rPr>
      </w:pPr>
    </w:p>
    <w:p w14:paraId="0C422015" w14:textId="5FD58CA9" w:rsidR="002F1B29" w:rsidRDefault="002F1B29" w:rsidP="002F1B29">
      <w:pPr>
        <w:rPr>
          <w:sz w:val="18"/>
          <w:szCs w:val="18"/>
        </w:rPr>
      </w:pPr>
    </w:p>
    <w:p w14:paraId="1E8210BB" w14:textId="7EC88788" w:rsidR="002F1B29" w:rsidRDefault="002F1B29" w:rsidP="002F1B29">
      <w:pPr>
        <w:rPr>
          <w:sz w:val="18"/>
          <w:szCs w:val="18"/>
        </w:rPr>
      </w:pPr>
    </w:p>
    <w:p w14:paraId="6E04760C" w14:textId="3C319E20" w:rsidR="002F1B29" w:rsidRDefault="002F1B29" w:rsidP="002F1B29">
      <w:pPr>
        <w:rPr>
          <w:sz w:val="18"/>
          <w:szCs w:val="18"/>
        </w:rPr>
      </w:pPr>
    </w:p>
    <w:p w14:paraId="568BFD87" w14:textId="5389FDF5" w:rsidR="002F1B29" w:rsidRDefault="002F1B29" w:rsidP="002F1B29">
      <w:pPr>
        <w:rPr>
          <w:sz w:val="18"/>
          <w:szCs w:val="18"/>
        </w:rPr>
      </w:pPr>
    </w:p>
    <w:p w14:paraId="6FE078A4" w14:textId="11812737" w:rsidR="002F1B29" w:rsidRDefault="002F1B29" w:rsidP="002F1B29">
      <w:pPr>
        <w:rPr>
          <w:sz w:val="18"/>
          <w:szCs w:val="18"/>
        </w:rPr>
      </w:pPr>
    </w:p>
    <w:p w14:paraId="22CA115E" w14:textId="3D091951" w:rsidR="002F1B29" w:rsidRDefault="002F1B29" w:rsidP="002F1B29">
      <w:pPr>
        <w:rPr>
          <w:sz w:val="18"/>
          <w:szCs w:val="18"/>
        </w:rPr>
      </w:pPr>
    </w:p>
    <w:p w14:paraId="211D0DEC" w14:textId="72ABD3E0" w:rsidR="002F1B29" w:rsidRDefault="002F1B29" w:rsidP="002F1B29">
      <w:pPr>
        <w:rPr>
          <w:sz w:val="18"/>
          <w:szCs w:val="18"/>
        </w:rPr>
      </w:pPr>
    </w:p>
    <w:p w14:paraId="44EC1A9B" w14:textId="30C58B3E" w:rsidR="002F1B29" w:rsidRDefault="002F1B29" w:rsidP="002F1B29">
      <w:pPr>
        <w:rPr>
          <w:sz w:val="18"/>
          <w:szCs w:val="18"/>
        </w:rPr>
      </w:pPr>
    </w:p>
    <w:p w14:paraId="257BA8AF" w14:textId="14030F47" w:rsidR="002F1B29" w:rsidRDefault="002F1B29" w:rsidP="002F1B29">
      <w:pPr>
        <w:rPr>
          <w:sz w:val="18"/>
          <w:szCs w:val="18"/>
        </w:rPr>
      </w:pPr>
    </w:p>
    <w:p w14:paraId="546DD821" w14:textId="150952D1" w:rsidR="002F1B29" w:rsidRDefault="002F1B29" w:rsidP="002F1B29">
      <w:pPr>
        <w:rPr>
          <w:sz w:val="18"/>
          <w:szCs w:val="18"/>
        </w:rPr>
      </w:pPr>
    </w:p>
    <w:p w14:paraId="67B3D74B" w14:textId="77777777" w:rsidR="002F1B29" w:rsidRDefault="002F1B29" w:rsidP="002F1B29">
      <w:pPr>
        <w:rPr>
          <w:sz w:val="18"/>
          <w:szCs w:val="18"/>
        </w:rPr>
      </w:pPr>
    </w:p>
    <w:p w14:paraId="727D932A" w14:textId="77777777" w:rsidR="002F1B29" w:rsidRDefault="002F1B29" w:rsidP="002F1B29">
      <w:pPr>
        <w:rPr>
          <w:sz w:val="18"/>
          <w:szCs w:val="18"/>
        </w:rPr>
      </w:pPr>
    </w:p>
    <w:p w14:paraId="5683ACC4" w14:textId="77777777" w:rsidR="002F1B29" w:rsidRDefault="002F1B29" w:rsidP="002F1B29">
      <w:pPr>
        <w:rPr>
          <w:sz w:val="18"/>
          <w:szCs w:val="18"/>
        </w:rPr>
      </w:pPr>
    </w:p>
    <w:p w14:paraId="1487B472" w14:textId="77777777" w:rsidR="002F1B29" w:rsidRDefault="002F1B29" w:rsidP="002F1B29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0251EFA0" w14:textId="77777777" w:rsidR="002F1B29" w:rsidRDefault="002F1B29"/>
    <w:sectPr w:rsidR="002F1B29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29"/>
    <w:rsid w:val="002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1C0E"/>
  <w15:chartTrackingRefBased/>
  <w15:docId w15:val="{14CDDC20-7D22-4E87-B751-AAED1C8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F1B29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2F1B29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2F1B29"/>
    <w:rPr>
      <w:b/>
      <w:bCs/>
    </w:rPr>
  </w:style>
  <w:style w:type="character" w:styleId="a5">
    <w:name w:val="Emphasis"/>
    <w:basedOn w:val="a0"/>
    <w:uiPriority w:val="20"/>
    <w:qFormat/>
    <w:rsid w:val="002F1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2024-02-13T13:08:00Z</dcterms:created>
  <dcterms:modified xsi:type="dcterms:W3CDTF">2024-02-13T13:25:00Z</dcterms:modified>
</cp:coreProperties>
</file>