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C3F" w:rsidRDefault="00461C3F" w:rsidP="004A6FDB">
      <w:pPr>
        <w:jc w:val="center"/>
        <w:rPr>
          <w:b/>
          <w:sz w:val="32"/>
          <w:szCs w:val="28"/>
        </w:rPr>
      </w:pPr>
      <w:r w:rsidRPr="00461C3F">
        <w:rPr>
          <w:b/>
          <w:sz w:val="32"/>
          <w:szCs w:val="28"/>
        </w:rPr>
        <w:t>З</w:t>
      </w:r>
      <w:r>
        <w:rPr>
          <w:b/>
          <w:sz w:val="32"/>
          <w:szCs w:val="28"/>
        </w:rPr>
        <w:t>АКЛЮЧЕНИЕ</w:t>
      </w:r>
    </w:p>
    <w:p w:rsidR="00087146" w:rsidRDefault="00E85098" w:rsidP="004A6FDB">
      <w:pPr>
        <w:jc w:val="center"/>
        <w:rPr>
          <w:sz w:val="28"/>
          <w:szCs w:val="28"/>
        </w:rPr>
      </w:pPr>
      <w:r w:rsidRPr="008752AC">
        <w:rPr>
          <w:sz w:val="28"/>
          <w:szCs w:val="28"/>
        </w:rPr>
        <w:t>о</w:t>
      </w:r>
      <w:r w:rsidR="00461C3F" w:rsidRPr="008752AC">
        <w:rPr>
          <w:sz w:val="28"/>
          <w:szCs w:val="28"/>
        </w:rPr>
        <w:t xml:space="preserve"> результатах публичных слушаний</w:t>
      </w:r>
      <w:r w:rsidR="008752AC" w:rsidRPr="008752AC">
        <w:rPr>
          <w:sz w:val="28"/>
          <w:szCs w:val="28"/>
        </w:rPr>
        <w:t xml:space="preserve"> </w:t>
      </w:r>
    </w:p>
    <w:p w:rsidR="001E02B6" w:rsidRDefault="001E02B6" w:rsidP="001E02B6">
      <w:pPr>
        <w:jc w:val="center"/>
        <w:rPr>
          <w:sz w:val="28"/>
          <w:szCs w:val="28"/>
        </w:rPr>
      </w:pPr>
      <w:r w:rsidRPr="001E02B6">
        <w:rPr>
          <w:sz w:val="28"/>
          <w:szCs w:val="28"/>
        </w:rPr>
        <w:t xml:space="preserve">по вопросу актуализации схемы теплоснабжения </w:t>
      </w:r>
    </w:p>
    <w:p w:rsidR="001E02B6" w:rsidRDefault="001E02B6" w:rsidP="001E02B6">
      <w:pPr>
        <w:jc w:val="center"/>
        <w:rPr>
          <w:sz w:val="28"/>
          <w:szCs w:val="28"/>
        </w:rPr>
      </w:pPr>
      <w:r w:rsidRPr="001E02B6">
        <w:rPr>
          <w:sz w:val="28"/>
          <w:szCs w:val="28"/>
        </w:rPr>
        <w:t>сельского поселения станица Солдатская Прохладненского</w:t>
      </w:r>
    </w:p>
    <w:p w:rsidR="001E02B6" w:rsidRPr="001E02B6" w:rsidRDefault="001E02B6" w:rsidP="001E02B6">
      <w:pPr>
        <w:jc w:val="center"/>
        <w:rPr>
          <w:sz w:val="28"/>
          <w:szCs w:val="28"/>
        </w:rPr>
      </w:pPr>
      <w:r w:rsidRPr="001E02B6">
        <w:rPr>
          <w:sz w:val="28"/>
          <w:szCs w:val="28"/>
        </w:rPr>
        <w:t xml:space="preserve"> муниципального района КБР на 2027 год</w:t>
      </w:r>
    </w:p>
    <w:p w:rsidR="00FE52AA" w:rsidRDefault="00FE52AA" w:rsidP="00FE52AA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1C3F" w:rsidRDefault="001E02B6" w:rsidP="00415865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1862FF">
        <w:rPr>
          <w:sz w:val="28"/>
          <w:szCs w:val="28"/>
        </w:rPr>
        <w:t xml:space="preserve"> апреля </w:t>
      </w:r>
      <w:r w:rsidR="00F52A35">
        <w:rPr>
          <w:sz w:val="28"/>
          <w:szCs w:val="28"/>
        </w:rPr>
        <w:t>202</w:t>
      </w:r>
      <w:r w:rsidR="001862FF">
        <w:rPr>
          <w:sz w:val="28"/>
          <w:szCs w:val="28"/>
        </w:rPr>
        <w:t>6</w:t>
      </w:r>
      <w:r w:rsidR="00461C3F">
        <w:rPr>
          <w:sz w:val="28"/>
          <w:szCs w:val="28"/>
        </w:rPr>
        <w:t xml:space="preserve"> года</w:t>
      </w:r>
    </w:p>
    <w:p w:rsidR="00093CBF" w:rsidRDefault="00410EF5" w:rsidP="00093CB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461C3F">
        <w:rPr>
          <w:sz w:val="28"/>
          <w:szCs w:val="28"/>
        </w:rPr>
        <w:t>.п.</w:t>
      </w:r>
      <w:r w:rsidR="008752AC">
        <w:rPr>
          <w:sz w:val="28"/>
          <w:szCs w:val="28"/>
        </w:rPr>
        <w:t xml:space="preserve"> </w:t>
      </w:r>
      <w:r w:rsidR="00461C3F">
        <w:rPr>
          <w:sz w:val="28"/>
          <w:szCs w:val="28"/>
        </w:rPr>
        <w:t>ст. Солдатская</w:t>
      </w:r>
      <w:r w:rsidR="00093CBF">
        <w:rPr>
          <w:sz w:val="28"/>
          <w:szCs w:val="28"/>
        </w:rPr>
        <w:t xml:space="preserve"> </w:t>
      </w:r>
    </w:p>
    <w:p w:rsidR="00461C3F" w:rsidRDefault="00461C3F" w:rsidP="00093CB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Прохладненский</w:t>
      </w:r>
      <w:proofErr w:type="spellEnd"/>
      <w:r>
        <w:rPr>
          <w:sz w:val="28"/>
          <w:szCs w:val="28"/>
        </w:rPr>
        <w:t xml:space="preserve"> муниципальный район</w:t>
      </w:r>
    </w:p>
    <w:p w:rsidR="00461C3F" w:rsidRDefault="00461C3F" w:rsidP="00461C3F">
      <w:pPr>
        <w:pStyle w:val="western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9915BC" w:rsidRDefault="00461C3F" w:rsidP="00F52A3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Инициатор публичных слушаний: </w:t>
      </w:r>
      <w:r w:rsidR="008752AC">
        <w:rPr>
          <w:sz w:val="28"/>
          <w:szCs w:val="28"/>
        </w:rPr>
        <w:t>Местная администрация</w:t>
      </w:r>
      <w:r w:rsidRPr="00461C3F">
        <w:rPr>
          <w:sz w:val="28"/>
          <w:szCs w:val="28"/>
        </w:rPr>
        <w:t xml:space="preserve"> </w:t>
      </w:r>
      <w:r w:rsidR="009D2DC0">
        <w:rPr>
          <w:sz w:val="28"/>
          <w:szCs w:val="28"/>
        </w:rPr>
        <w:t>сельского поселения станица</w:t>
      </w:r>
      <w:r>
        <w:rPr>
          <w:sz w:val="28"/>
          <w:szCs w:val="28"/>
        </w:rPr>
        <w:t xml:space="preserve"> Солдатская П</w:t>
      </w:r>
      <w:r w:rsidRPr="00461C3F">
        <w:rPr>
          <w:sz w:val="28"/>
          <w:szCs w:val="28"/>
        </w:rPr>
        <w:t>рохладненского муниципального района</w:t>
      </w:r>
      <w:r>
        <w:rPr>
          <w:sz w:val="28"/>
          <w:szCs w:val="28"/>
        </w:rPr>
        <w:t xml:space="preserve"> КБР</w:t>
      </w:r>
      <w:r w:rsidR="003B0A25">
        <w:rPr>
          <w:sz w:val="28"/>
          <w:szCs w:val="28"/>
        </w:rPr>
        <w:t>.</w:t>
      </w:r>
    </w:p>
    <w:p w:rsidR="009915BC" w:rsidRDefault="00461C3F" w:rsidP="00F52A3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Публичные слушания назначены: </w:t>
      </w:r>
      <w:r w:rsidR="001E02B6">
        <w:rPr>
          <w:sz w:val="28"/>
          <w:szCs w:val="28"/>
        </w:rPr>
        <w:t>Постановлением местной администрации</w:t>
      </w:r>
      <w:r w:rsidR="001E02B6" w:rsidRPr="00461C3F">
        <w:rPr>
          <w:sz w:val="28"/>
          <w:szCs w:val="28"/>
        </w:rPr>
        <w:t xml:space="preserve"> с.п.</w:t>
      </w:r>
      <w:r w:rsidR="001E02B6">
        <w:rPr>
          <w:sz w:val="28"/>
          <w:szCs w:val="28"/>
        </w:rPr>
        <w:t xml:space="preserve"> </w:t>
      </w:r>
      <w:r w:rsidR="001E02B6" w:rsidRPr="00461C3F">
        <w:rPr>
          <w:sz w:val="28"/>
          <w:szCs w:val="28"/>
        </w:rPr>
        <w:t xml:space="preserve">ст. </w:t>
      </w:r>
      <w:proofErr w:type="gramStart"/>
      <w:r w:rsidR="001E02B6" w:rsidRPr="00461C3F">
        <w:rPr>
          <w:sz w:val="28"/>
          <w:szCs w:val="28"/>
        </w:rPr>
        <w:t>Солдатская</w:t>
      </w:r>
      <w:proofErr w:type="gramEnd"/>
      <w:r w:rsidR="001E02B6" w:rsidRPr="00461C3F">
        <w:rPr>
          <w:sz w:val="28"/>
          <w:szCs w:val="28"/>
        </w:rPr>
        <w:t xml:space="preserve"> Прохладненского муниципального района </w:t>
      </w:r>
      <w:r w:rsidR="001E02B6">
        <w:rPr>
          <w:sz w:val="28"/>
          <w:szCs w:val="28"/>
        </w:rPr>
        <w:t>от 01 апреля 2026 г. № 61</w:t>
      </w:r>
      <w:r w:rsidR="008752AC">
        <w:rPr>
          <w:sz w:val="28"/>
          <w:szCs w:val="28"/>
        </w:rPr>
        <w:t>.</w:t>
      </w:r>
    </w:p>
    <w:p w:rsidR="00C675E8" w:rsidRDefault="00461C3F" w:rsidP="00F52A35">
      <w:pPr>
        <w:ind w:firstLine="709"/>
        <w:rPr>
          <w:sz w:val="28"/>
          <w:szCs w:val="28"/>
        </w:rPr>
      </w:pPr>
      <w:r w:rsidRPr="00C675E8">
        <w:rPr>
          <w:i/>
          <w:sz w:val="28"/>
          <w:szCs w:val="28"/>
        </w:rPr>
        <w:t>Вопрос публичных слушаний:</w:t>
      </w:r>
      <w:r w:rsidRPr="00461C3F">
        <w:rPr>
          <w:sz w:val="28"/>
          <w:szCs w:val="28"/>
        </w:rPr>
        <w:t xml:space="preserve"> </w:t>
      </w:r>
    </w:p>
    <w:p w:rsidR="00CC134E" w:rsidRDefault="00450900" w:rsidP="00CC134E">
      <w:pPr>
        <w:pStyle w:val="a"/>
        <w:numPr>
          <w:ilvl w:val="0"/>
          <w:numId w:val="0"/>
        </w:numPr>
        <w:ind w:firstLine="709"/>
      </w:pPr>
      <w:r w:rsidRPr="00450900">
        <w:t xml:space="preserve">1. </w:t>
      </w:r>
      <w:r w:rsidR="001E02B6" w:rsidRPr="00684FCC">
        <w:t>Об актуализации схемы теплоснабжения сельского поселения станица Солдатская Прохладненского муниципального района КБР на 2027 год</w:t>
      </w:r>
      <w:r w:rsidR="00CC134E">
        <w:t>.</w:t>
      </w:r>
    </w:p>
    <w:p w:rsidR="00AA668A" w:rsidRDefault="00461C3F" w:rsidP="00AA668A">
      <w:pPr>
        <w:ind w:firstLine="708"/>
        <w:jc w:val="both"/>
        <w:rPr>
          <w:sz w:val="28"/>
          <w:szCs w:val="28"/>
        </w:rPr>
      </w:pPr>
      <w:r w:rsidRPr="00461C3F">
        <w:rPr>
          <w:i/>
          <w:sz w:val="28"/>
          <w:szCs w:val="28"/>
        </w:rPr>
        <w:t>Сведения об опубликовании и</w:t>
      </w:r>
      <w:r>
        <w:rPr>
          <w:i/>
          <w:sz w:val="28"/>
          <w:szCs w:val="28"/>
        </w:rPr>
        <w:t>нформации о публичных слушаниях:</w:t>
      </w:r>
      <w:r w:rsidR="003B0A25" w:rsidRPr="003B0A25">
        <w:rPr>
          <w:rFonts w:eastAsia="Calibri"/>
          <w:sz w:val="20"/>
          <w:szCs w:val="20"/>
        </w:rPr>
        <w:t xml:space="preserve"> </w:t>
      </w:r>
      <w:r w:rsidR="00AA668A" w:rsidRPr="000715A2">
        <w:rPr>
          <w:sz w:val="28"/>
          <w:szCs w:val="28"/>
        </w:rPr>
        <w:t xml:space="preserve">в сетевом издании в информационно-телекоммуникационной сети «Интернет» с доменным именем: </w:t>
      </w:r>
      <w:proofErr w:type="spellStart"/>
      <w:r w:rsidR="00AA668A" w:rsidRPr="000715A2">
        <w:rPr>
          <w:sz w:val="28"/>
          <w:szCs w:val="28"/>
        </w:rPr>
        <w:t>солдатская-адм</w:t>
      </w:r>
      <w:proofErr w:type="gramStart"/>
      <w:r w:rsidR="00AA668A" w:rsidRPr="000715A2">
        <w:rPr>
          <w:sz w:val="28"/>
          <w:szCs w:val="28"/>
        </w:rPr>
        <w:t>.р</w:t>
      </w:r>
      <w:proofErr w:type="gramEnd"/>
      <w:r w:rsidR="00AA668A" w:rsidRPr="000715A2">
        <w:rPr>
          <w:sz w:val="28"/>
          <w:szCs w:val="28"/>
        </w:rPr>
        <w:t>ф</w:t>
      </w:r>
      <w:proofErr w:type="spellEnd"/>
      <w:r w:rsidR="00AA668A" w:rsidRPr="000715A2">
        <w:rPr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г.).</w:t>
      </w:r>
    </w:p>
    <w:p w:rsidR="00AA668A" w:rsidRPr="000304B1" w:rsidRDefault="00AA668A" w:rsidP="00AA668A">
      <w:pPr>
        <w:ind w:firstLine="709"/>
        <w:jc w:val="both"/>
      </w:pPr>
      <w:r w:rsidRPr="000715A2"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Прохладненского муниципального района по адресу: </w:t>
      </w:r>
      <w:proofErr w:type="gramStart"/>
      <w:r w:rsidRPr="000715A2">
        <w:rPr>
          <w:sz w:val="28"/>
          <w:szCs w:val="28"/>
        </w:rPr>
        <w:t xml:space="preserve">КБР, </w:t>
      </w:r>
      <w:proofErr w:type="spellStart"/>
      <w:r w:rsidRPr="000715A2">
        <w:rPr>
          <w:sz w:val="28"/>
          <w:szCs w:val="28"/>
        </w:rPr>
        <w:t>Прохладненский</w:t>
      </w:r>
      <w:proofErr w:type="spellEnd"/>
      <w:r w:rsidRPr="000715A2">
        <w:rPr>
          <w:sz w:val="28"/>
          <w:szCs w:val="28"/>
        </w:rPr>
        <w:t xml:space="preserve"> район, ст. Солдатская, ул. Калинина, д. 39 а, 2 этаж.</w:t>
      </w:r>
      <w:proofErr w:type="gramEnd"/>
    </w:p>
    <w:p w:rsidR="008957AC" w:rsidRPr="00F52A35" w:rsidRDefault="006017D9" w:rsidP="00F52A35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Уполномоченное лицо по проведению публичных слушаний:</w:t>
      </w:r>
      <w:r w:rsidR="00180EF1">
        <w:rPr>
          <w:i/>
          <w:sz w:val="28"/>
          <w:szCs w:val="28"/>
        </w:rPr>
        <w:t xml:space="preserve"> </w:t>
      </w:r>
      <w:r w:rsidR="00F52A35" w:rsidRPr="00085C15">
        <w:rPr>
          <w:sz w:val="28"/>
          <w:szCs w:val="28"/>
        </w:rPr>
        <w:t>заместител</w:t>
      </w:r>
      <w:r w:rsidR="00085C15" w:rsidRPr="00085C15">
        <w:rPr>
          <w:sz w:val="28"/>
          <w:szCs w:val="28"/>
        </w:rPr>
        <w:t>ь</w:t>
      </w:r>
      <w:r w:rsidR="00F52A35" w:rsidRPr="00085C15">
        <w:rPr>
          <w:sz w:val="28"/>
          <w:szCs w:val="28"/>
        </w:rPr>
        <w:t xml:space="preserve"> </w:t>
      </w:r>
      <w:r w:rsidR="00415865" w:rsidRPr="00415865">
        <w:rPr>
          <w:sz w:val="28"/>
          <w:szCs w:val="28"/>
        </w:rPr>
        <w:t>г</w:t>
      </w:r>
      <w:r w:rsidR="00180EF1" w:rsidRPr="00180EF1">
        <w:rPr>
          <w:sz w:val="28"/>
          <w:szCs w:val="28"/>
        </w:rPr>
        <w:t>лав</w:t>
      </w:r>
      <w:r w:rsidR="00F52A35">
        <w:rPr>
          <w:sz w:val="28"/>
          <w:szCs w:val="28"/>
        </w:rPr>
        <w:t>ы</w:t>
      </w:r>
      <w:r w:rsidR="00180EF1" w:rsidRPr="00180EF1">
        <w:rPr>
          <w:sz w:val="28"/>
          <w:szCs w:val="28"/>
        </w:rPr>
        <w:t xml:space="preserve"> </w:t>
      </w:r>
      <w:r w:rsidR="00F52A35">
        <w:rPr>
          <w:sz w:val="28"/>
          <w:szCs w:val="28"/>
        </w:rPr>
        <w:t xml:space="preserve">местной администрации </w:t>
      </w:r>
      <w:r w:rsidR="00180EF1" w:rsidRPr="00180EF1">
        <w:rPr>
          <w:sz w:val="28"/>
          <w:szCs w:val="28"/>
        </w:rPr>
        <w:t>с</w:t>
      </w:r>
      <w:r w:rsidR="009D2DC0">
        <w:rPr>
          <w:sz w:val="28"/>
          <w:szCs w:val="28"/>
        </w:rPr>
        <w:t>ельского поселения станица</w:t>
      </w:r>
      <w:r w:rsidR="00180EF1" w:rsidRPr="00180EF1">
        <w:rPr>
          <w:sz w:val="28"/>
          <w:szCs w:val="28"/>
        </w:rPr>
        <w:t xml:space="preserve"> Солдатская Прохладненского муниципального района</w:t>
      </w:r>
      <w:r w:rsidR="00513903">
        <w:rPr>
          <w:sz w:val="28"/>
          <w:szCs w:val="28"/>
        </w:rPr>
        <w:t xml:space="preserve"> </w:t>
      </w:r>
      <w:r w:rsidR="008752AC" w:rsidRPr="00C675E8">
        <w:rPr>
          <w:sz w:val="28"/>
          <w:szCs w:val="28"/>
        </w:rPr>
        <w:t>(</w:t>
      </w:r>
      <w:r w:rsidR="00085C15">
        <w:rPr>
          <w:sz w:val="28"/>
          <w:szCs w:val="28"/>
        </w:rPr>
        <w:t>Штыря Э.Р</w:t>
      </w:r>
      <w:r w:rsidR="00180EF1" w:rsidRPr="00C675E8">
        <w:rPr>
          <w:sz w:val="28"/>
          <w:szCs w:val="28"/>
        </w:rPr>
        <w:t>.)</w:t>
      </w:r>
      <w:r w:rsidRPr="00180EF1">
        <w:rPr>
          <w:i/>
          <w:sz w:val="28"/>
          <w:szCs w:val="28"/>
        </w:rPr>
        <w:t xml:space="preserve"> </w:t>
      </w:r>
    </w:p>
    <w:p w:rsidR="00FE52AA" w:rsidRPr="00180EF1" w:rsidRDefault="00FE52AA" w:rsidP="009915BC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tbl>
      <w:tblPr>
        <w:tblStyle w:val="a4"/>
        <w:tblW w:w="9747" w:type="dxa"/>
        <w:tblLayout w:type="fixed"/>
        <w:tblLook w:val="04A0"/>
      </w:tblPr>
      <w:tblGrid>
        <w:gridCol w:w="615"/>
        <w:gridCol w:w="3321"/>
        <w:gridCol w:w="708"/>
        <w:gridCol w:w="2977"/>
        <w:gridCol w:w="2126"/>
      </w:tblGrid>
      <w:tr w:rsidR="00BC3906" w:rsidTr="002C2DF7">
        <w:tc>
          <w:tcPr>
            <w:tcW w:w="3936" w:type="dxa"/>
            <w:gridSpan w:val="2"/>
            <w:tcBorders>
              <w:bottom w:val="single" w:sz="4" w:space="0" w:color="auto"/>
            </w:tcBorders>
          </w:tcPr>
          <w:p w:rsidR="00BC3906" w:rsidRPr="00F55FDE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 w:rsidRPr="00F55FDE">
              <w:rPr>
                <w:i/>
                <w:sz w:val="28"/>
                <w:szCs w:val="28"/>
              </w:rPr>
              <w:t>Проекты правового акта или вопр</w:t>
            </w:r>
            <w:r>
              <w:rPr>
                <w:i/>
                <w:sz w:val="28"/>
                <w:szCs w:val="28"/>
              </w:rPr>
              <w:t>о</w:t>
            </w:r>
            <w:r w:rsidRPr="00F55FDE">
              <w:rPr>
                <w:i/>
                <w:sz w:val="28"/>
                <w:szCs w:val="28"/>
              </w:rPr>
              <w:t>сы, вынесенные на обсуждение</w:t>
            </w:r>
          </w:p>
        </w:tc>
        <w:tc>
          <w:tcPr>
            <w:tcW w:w="3685" w:type="dxa"/>
            <w:gridSpan w:val="2"/>
          </w:tcPr>
          <w:p w:rsidR="00BC3906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Предложения и рекомендации экспертов и участников</w:t>
            </w:r>
          </w:p>
        </w:tc>
        <w:tc>
          <w:tcPr>
            <w:tcW w:w="2126" w:type="dxa"/>
          </w:tcPr>
          <w:p w:rsidR="00BC3906" w:rsidRDefault="00F55FDE" w:rsidP="00F55FDE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Предложения,</w:t>
            </w:r>
            <w:r w:rsidR="003B0A25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рекомендации внесены (поддержаны)</w:t>
            </w:r>
          </w:p>
        </w:tc>
      </w:tr>
      <w:tr w:rsidR="00F55FDE" w:rsidTr="002C2DF7">
        <w:trPr>
          <w:trHeight w:val="1355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:rsidR="00F55FDE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/</w:t>
            </w:r>
            <w:proofErr w:type="spellStart"/>
            <w:r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</w:tcBorders>
          </w:tcPr>
          <w:p w:rsidR="00F55FDE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Наименование проекта или формулировка вопроса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5FDE" w:rsidRDefault="00F55FDE" w:rsidP="00461C3F">
            <w:pPr>
              <w:pStyle w:val="western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i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/</w:t>
            </w:r>
            <w:proofErr w:type="spellStart"/>
            <w:r>
              <w:rPr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55FDE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</w:t>
            </w:r>
            <w:proofErr w:type="gramStart"/>
            <w:r>
              <w:rPr>
                <w:i/>
                <w:sz w:val="28"/>
                <w:szCs w:val="28"/>
              </w:rPr>
              <w:t>кст пр</w:t>
            </w:r>
            <w:proofErr w:type="gramEnd"/>
            <w:r>
              <w:rPr>
                <w:i/>
                <w:sz w:val="28"/>
                <w:szCs w:val="28"/>
              </w:rPr>
              <w:t>едложения, рекомендации</w:t>
            </w:r>
          </w:p>
        </w:tc>
        <w:tc>
          <w:tcPr>
            <w:tcW w:w="2126" w:type="dxa"/>
          </w:tcPr>
          <w:p w:rsidR="00F55FDE" w:rsidRDefault="00813E84" w:rsidP="00813E84">
            <w:pPr>
              <w:pStyle w:val="western"/>
              <w:spacing w:before="0" w:beforeAutospacing="0" w:after="0" w:afterAutospacing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Ф.И.О. эксперта, участника, название организации</w:t>
            </w:r>
          </w:p>
        </w:tc>
      </w:tr>
      <w:tr w:rsidR="00F55FDE" w:rsidTr="002C2DF7">
        <w:trPr>
          <w:trHeight w:val="1355"/>
        </w:trPr>
        <w:tc>
          <w:tcPr>
            <w:tcW w:w="615" w:type="dxa"/>
            <w:tcBorders>
              <w:right w:val="single" w:sz="4" w:space="0" w:color="auto"/>
            </w:tcBorders>
          </w:tcPr>
          <w:p w:rsidR="00F55FDE" w:rsidRPr="00813E84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3E84">
              <w:rPr>
                <w:sz w:val="28"/>
                <w:szCs w:val="28"/>
              </w:rPr>
              <w:t>1.</w:t>
            </w:r>
          </w:p>
        </w:tc>
        <w:tc>
          <w:tcPr>
            <w:tcW w:w="3321" w:type="dxa"/>
            <w:tcBorders>
              <w:left w:val="single" w:sz="4" w:space="0" w:color="auto"/>
            </w:tcBorders>
          </w:tcPr>
          <w:p w:rsidR="00F55FDE" w:rsidRPr="005259B9" w:rsidRDefault="001E02B6" w:rsidP="001862FF">
            <w:pPr>
              <w:pStyle w:val="a"/>
              <w:numPr>
                <w:ilvl w:val="0"/>
                <w:numId w:val="0"/>
              </w:numPr>
            </w:pPr>
            <w:r w:rsidRPr="00684FCC">
              <w:t>Об актуализации схемы теплоснабжения сельского поселения станица Солдатская Прохладненского муниципального района КБР на 2027 год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55FDE" w:rsidRPr="00813E84" w:rsidRDefault="00813E84" w:rsidP="00461C3F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13E84">
              <w:rPr>
                <w:sz w:val="28"/>
                <w:szCs w:val="28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2C2DF7" w:rsidRPr="00813E84" w:rsidRDefault="002C2DF7" w:rsidP="001E02B6">
            <w:pPr>
              <w:pStyle w:val="western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1E02B6">
              <w:rPr>
                <w:sz w:val="28"/>
                <w:szCs w:val="28"/>
              </w:rPr>
              <w:t>Утвердить  актуализированную</w:t>
            </w:r>
            <w:r w:rsidR="001E02B6" w:rsidRPr="00684FCC">
              <w:rPr>
                <w:sz w:val="28"/>
                <w:szCs w:val="28"/>
              </w:rPr>
              <w:t xml:space="preserve"> схем</w:t>
            </w:r>
            <w:r w:rsidR="001E02B6">
              <w:rPr>
                <w:sz w:val="28"/>
                <w:szCs w:val="28"/>
              </w:rPr>
              <w:t>у</w:t>
            </w:r>
            <w:r w:rsidR="001E02B6" w:rsidRPr="00684FCC">
              <w:rPr>
                <w:sz w:val="28"/>
                <w:szCs w:val="28"/>
              </w:rPr>
              <w:t xml:space="preserve"> теплоснабжения сельского поселения станица Солдатская Прохладненского муниципального района КБР </w:t>
            </w:r>
          </w:p>
        </w:tc>
        <w:tc>
          <w:tcPr>
            <w:tcW w:w="2126" w:type="dxa"/>
          </w:tcPr>
          <w:p w:rsidR="00180EF1" w:rsidRPr="00180EF1" w:rsidRDefault="00180EF1" w:rsidP="009915BC">
            <w:pPr>
              <w:pStyle w:val="western"/>
              <w:shd w:val="clear" w:color="auto" w:fill="FFFFFF"/>
              <w:spacing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9915BC" w:rsidRDefault="009915BC" w:rsidP="00813E84">
      <w:pPr>
        <w:pStyle w:val="western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8957AC" w:rsidRPr="00C675E8" w:rsidRDefault="00813E84" w:rsidP="001E02B6">
      <w:pPr>
        <w:ind w:firstLine="708"/>
        <w:jc w:val="both"/>
      </w:pPr>
      <w:proofErr w:type="gramStart"/>
      <w:r w:rsidRPr="00813E84">
        <w:rPr>
          <w:i/>
          <w:sz w:val="28"/>
          <w:szCs w:val="28"/>
        </w:rPr>
        <w:t>Предложения уполномоченного должностного лица:</w:t>
      </w:r>
      <w:r>
        <w:t xml:space="preserve"> </w:t>
      </w:r>
      <w:r w:rsidR="00195E90" w:rsidRPr="008957AC">
        <w:rPr>
          <w:sz w:val="28"/>
          <w:szCs w:val="28"/>
        </w:rPr>
        <w:t>рекомендовать местной администрации</w:t>
      </w:r>
      <w:r w:rsidR="00195E90">
        <w:t xml:space="preserve"> </w:t>
      </w:r>
      <w:r w:rsidR="00195E90" w:rsidRPr="00087146">
        <w:rPr>
          <w:sz w:val="28"/>
          <w:szCs w:val="28"/>
        </w:rPr>
        <w:t>с</w:t>
      </w:r>
      <w:r w:rsidR="00195E90">
        <w:rPr>
          <w:sz w:val="28"/>
          <w:szCs w:val="28"/>
        </w:rPr>
        <w:t>ельского поселения станица</w:t>
      </w:r>
      <w:r w:rsidR="00195E90" w:rsidRPr="00087146">
        <w:rPr>
          <w:sz w:val="28"/>
          <w:szCs w:val="28"/>
        </w:rPr>
        <w:t xml:space="preserve"> Солдатская Прохладненского муниципального района </w:t>
      </w:r>
      <w:r w:rsidR="00195E90">
        <w:rPr>
          <w:sz w:val="28"/>
          <w:szCs w:val="28"/>
        </w:rPr>
        <w:t xml:space="preserve">на основании заключения о результатах публичных </w:t>
      </w:r>
      <w:r w:rsidR="00195E90" w:rsidRPr="008752AC">
        <w:rPr>
          <w:sz w:val="28"/>
          <w:szCs w:val="28"/>
        </w:rPr>
        <w:t xml:space="preserve">слушаний </w:t>
      </w:r>
      <w:r w:rsidR="00195E90" w:rsidRPr="001E02B6">
        <w:rPr>
          <w:sz w:val="28"/>
          <w:szCs w:val="28"/>
        </w:rPr>
        <w:t>по вопросу актуализации схемы теплоснабжения сельского поселения станица Солдатская Прохладненского муниципального района КБР на 2027 год</w:t>
      </w:r>
      <w:r w:rsidR="00195E90">
        <w:rPr>
          <w:sz w:val="28"/>
          <w:szCs w:val="28"/>
        </w:rPr>
        <w:t xml:space="preserve"> принять решение об утверждении </w:t>
      </w:r>
      <w:r w:rsidR="001E02B6">
        <w:rPr>
          <w:sz w:val="28"/>
          <w:szCs w:val="28"/>
        </w:rPr>
        <w:t>актуализированн</w:t>
      </w:r>
      <w:r w:rsidR="00195E90">
        <w:rPr>
          <w:sz w:val="28"/>
          <w:szCs w:val="28"/>
        </w:rPr>
        <w:t>ой</w:t>
      </w:r>
      <w:r w:rsidR="001E02B6">
        <w:rPr>
          <w:sz w:val="28"/>
          <w:szCs w:val="28"/>
        </w:rPr>
        <w:t xml:space="preserve"> схем</w:t>
      </w:r>
      <w:r w:rsidR="00195E90">
        <w:rPr>
          <w:sz w:val="28"/>
          <w:szCs w:val="28"/>
        </w:rPr>
        <w:t>ы</w:t>
      </w:r>
      <w:r w:rsidR="001E02B6">
        <w:rPr>
          <w:sz w:val="28"/>
          <w:szCs w:val="28"/>
        </w:rPr>
        <w:t xml:space="preserve"> теплоснабжения сельского поселения станица Солдатская Прохладненского муниципального района</w:t>
      </w:r>
      <w:r w:rsidR="00195E90">
        <w:rPr>
          <w:sz w:val="28"/>
          <w:szCs w:val="28"/>
        </w:rPr>
        <w:t>.</w:t>
      </w:r>
      <w:proofErr w:type="gramEnd"/>
    </w:p>
    <w:p w:rsidR="00BF61C9" w:rsidRDefault="00BF61C9" w:rsidP="001D6082">
      <w:pPr>
        <w:jc w:val="both"/>
        <w:rPr>
          <w:sz w:val="28"/>
          <w:szCs w:val="28"/>
        </w:rPr>
      </w:pPr>
    </w:p>
    <w:p w:rsidR="003B0A25" w:rsidRDefault="003B0A25" w:rsidP="00813E84">
      <w:pPr>
        <w:jc w:val="both"/>
        <w:rPr>
          <w:sz w:val="28"/>
          <w:szCs w:val="28"/>
        </w:rPr>
      </w:pPr>
    </w:p>
    <w:p w:rsidR="003B0A25" w:rsidRPr="00813E84" w:rsidRDefault="003B0A25" w:rsidP="00813E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публичных слушаний                          </w:t>
      </w:r>
      <w:r w:rsidR="00314BF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5259B9">
        <w:rPr>
          <w:sz w:val="28"/>
          <w:szCs w:val="28"/>
        </w:rPr>
        <w:t xml:space="preserve">      </w:t>
      </w:r>
      <w:r w:rsidR="008957AC">
        <w:rPr>
          <w:sz w:val="28"/>
          <w:szCs w:val="28"/>
        </w:rPr>
        <w:t xml:space="preserve">         </w:t>
      </w:r>
      <w:r w:rsidR="00C509C0">
        <w:rPr>
          <w:sz w:val="28"/>
          <w:szCs w:val="28"/>
        </w:rPr>
        <w:t xml:space="preserve">  </w:t>
      </w:r>
      <w:r w:rsidR="00085C15">
        <w:rPr>
          <w:sz w:val="28"/>
          <w:szCs w:val="28"/>
        </w:rPr>
        <w:t>Э.Р. Штыря</w:t>
      </w:r>
    </w:p>
    <w:sectPr w:rsidR="003B0A25" w:rsidRPr="00813E84" w:rsidSect="009311BF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32292"/>
    <w:multiLevelType w:val="multilevel"/>
    <w:tmpl w:val="0B32BB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DA35B9E"/>
    <w:multiLevelType w:val="singleLevel"/>
    <w:tmpl w:val="ED38375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6E7C5B04"/>
    <w:multiLevelType w:val="multilevel"/>
    <w:tmpl w:val="909E70AA"/>
    <w:lvl w:ilvl="0">
      <w:start w:val="1"/>
      <w:numFmt w:val="decimal"/>
      <w:pStyle w:val="a"/>
      <w:lvlText w:val="%1."/>
      <w:lvlJc w:val="left"/>
      <w:pPr>
        <w:ind w:left="1740" w:hanging="1020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C3F"/>
    <w:rsid w:val="00036EB1"/>
    <w:rsid w:val="00070EF9"/>
    <w:rsid w:val="00085C15"/>
    <w:rsid w:val="00087146"/>
    <w:rsid w:val="00090B19"/>
    <w:rsid w:val="00093CBF"/>
    <w:rsid w:val="000A1478"/>
    <w:rsid w:val="000B11E9"/>
    <w:rsid w:val="000B63F7"/>
    <w:rsid w:val="000F41A4"/>
    <w:rsid w:val="001036FE"/>
    <w:rsid w:val="00152231"/>
    <w:rsid w:val="00180EF1"/>
    <w:rsid w:val="00183391"/>
    <w:rsid w:val="001862FF"/>
    <w:rsid w:val="00195E90"/>
    <w:rsid w:val="00197107"/>
    <w:rsid w:val="001D6082"/>
    <w:rsid w:val="001E02B6"/>
    <w:rsid w:val="001E40A4"/>
    <w:rsid w:val="001F1776"/>
    <w:rsid w:val="00201B58"/>
    <w:rsid w:val="0024350E"/>
    <w:rsid w:val="002630A8"/>
    <w:rsid w:val="00281A47"/>
    <w:rsid w:val="00295430"/>
    <w:rsid w:val="002A7054"/>
    <w:rsid w:val="002C2DF7"/>
    <w:rsid w:val="00314BF1"/>
    <w:rsid w:val="00366CA8"/>
    <w:rsid w:val="003A33F0"/>
    <w:rsid w:val="003B0A25"/>
    <w:rsid w:val="003B49C4"/>
    <w:rsid w:val="003C11EE"/>
    <w:rsid w:val="003E2155"/>
    <w:rsid w:val="003E7717"/>
    <w:rsid w:val="00403850"/>
    <w:rsid w:val="00410EF5"/>
    <w:rsid w:val="00415865"/>
    <w:rsid w:val="00450900"/>
    <w:rsid w:val="00461C3F"/>
    <w:rsid w:val="004A6FDB"/>
    <w:rsid w:val="00510A01"/>
    <w:rsid w:val="00513903"/>
    <w:rsid w:val="005259B9"/>
    <w:rsid w:val="00533F61"/>
    <w:rsid w:val="00566B9A"/>
    <w:rsid w:val="005D5237"/>
    <w:rsid w:val="005E2536"/>
    <w:rsid w:val="005E55E7"/>
    <w:rsid w:val="005E7657"/>
    <w:rsid w:val="005F5B0D"/>
    <w:rsid w:val="006017D9"/>
    <w:rsid w:val="00656D30"/>
    <w:rsid w:val="00657BB0"/>
    <w:rsid w:val="0066357B"/>
    <w:rsid w:val="00693DF3"/>
    <w:rsid w:val="006A1671"/>
    <w:rsid w:val="006A7303"/>
    <w:rsid w:val="006B1A06"/>
    <w:rsid w:val="006E6C54"/>
    <w:rsid w:val="006F06AF"/>
    <w:rsid w:val="00711E4E"/>
    <w:rsid w:val="007141C3"/>
    <w:rsid w:val="007408A4"/>
    <w:rsid w:val="00764110"/>
    <w:rsid w:val="00771A50"/>
    <w:rsid w:val="007752AC"/>
    <w:rsid w:val="007A1BA2"/>
    <w:rsid w:val="007A4988"/>
    <w:rsid w:val="007B4990"/>
    <w:rsid w:val="00812FC2"/>
    <w:rsid w:val="00813E84"/>
    <w:rsid w:val="0086656F"/>
    <w:rsid w:val="008752AC"/>
    <w:rsid w:val="008957AC"/>
    <w:rsid w:val="008A4083"/>
    <w:rsid w:val="008A59A5"/>
    <w:rsid w:val="0092140E"/>
    <w:rsid w:val="009228F6"/>
    <w:rsid w:val="009311BF"/>
    <w:rsid w:val="00936A58"/>
    <w:rsid w:val="00953B6B"/>
    <w:rsid w:val="009607B8"/>
    <w:rsid w:val="009915BC"/>
    <w:rsid w:val="009932A0"/>
    <w:rsid w:val="009A01B6"/>
    <w:rsid w:val="009B1791"/>
    <w:rsid w:val="009D2DC0"/>
    <w:rsid w:val="009E1F73"/>
    <w:rsid w:val="00A323F4"/>
    <w:rsid w:val="00A46468"/>
    <w:rsid w:val="00A5173C"/>
    <w:rsid w:val="00A7541E"/>
    <w:rsid w:val="00A81959"/>
    <w:rsid w:val="00AA668A"/>
    <w:rsid w:val="00AB6873"/>
    <w:rsid w:val="00AE7D6E"/>
    <w:rsid w:val="00B4167C"/>
    <w:rsid w:val="00B678B3"/>
    <w:rsid w:val="00B740B5"/>
    <w:rsid w:val="00BC3906"/>
    <w:rsid w:val="00BF6008"/>
    <w:rsid w:val="00BF61C9"/>
    <w:rsid w:val="00C25F94"/>
    <w:rsid w:val="00C273DE"/>
    <w:rsid w:val="00C31533"/>
    <w:rsid w:val="00C40633"/>
    <w:rsid w:val="00C509C0"/>
    <w:rsid w:val="00C675E8"/>
    <w:rsid w:val="00C76854"/>
    <w:rsid w:val="00C84FB6"/>
    <w:rsid w:val="00CA5951"/>
    <w:rsid w:val="00CC134E"/>
    <w:rsid w:val="00D1178A"/>
    <w:rsid w:val="00D4476B"/>
    <w:rsid w:val="00D61455"/>
    <w:rsid w:val="00D666C3"/>
    <w:rsid w:val="00D75759"/>
    <w:rsid w:val="00E26588"/>
    <w:rsid w:val="00E613D2"/>
    <w:rsid w:val="00E64E1B"/>
    <w:rsid w:val="00E81127"/>
    <w:rsid w:val="00E8138E"/>
    <w:rsid w:val="00E85098"/>
    <w:rsid w:val="00EA0B00"/>
    <w:rsid w:val="00ED3A04"/>
    <w:rsid w:val="00F00CD9"/>
    <w:rsid w:val="00F17CC7"/>
    <w:rsid w:val="00F52A35"/>
    <w:rsid w:val="00F55FDE"/>
    <w:rsid w:val="00F8250F"/>
    <w:rsid w:val="00FA59E3"/>
    <w:rsid w:val="00FE52AA"/>
    <w:rsid w:val="00FF1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61C3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western">
    <w:name w:val="western"/>
    <w:basedOn w:val="a0"/>
    <w:rsid w:val="00461C3F"/>
    <w:pPr>
      <w:autoSpaceDE/>
      <w:autoSpaceDN/>
      <w:spacing w:before="100" w:beforeAutospacing="1" w:after="100" w:afterAutospacing="1"/>
    </w:pPr>
  </w:style>
  <w:style w:type="table" w:styleId="a4">
    <w:name w:val="Table Grid"/>
    <w:basedOn w:val="a2"/>
    <w:uiPriority w:val="59"/>
    <w:rsid w:val="00BC39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Paragraph"/>
    <w:basedOn w:val="a0"/>
    <w:qFormat/>
    <w:rsid w:val="008752AC"/>
    <w:pPr>
      <w:numPr>
        <w:numId w:val="1"/>
      </w:numPr>
      <w:adjustRightInd w:val="0"/>
      <w:contextualSpacing/>
      <w:jc w:val="both"/>
    </w:pPr>
    <w:rPr>
      <w:color w:val="000000"/>
      <w:sz w:val="28"/>
      <w:szCs w:val="28"/>
    </w:rPr>
  </w:style>
  <w:style w:type="character" w:styleId="a5">
    <w:name w:val="Hyperlink"/>
    <w:rsid w:val="009D2D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0633C-D43F-4787-B4F5-1C3419426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</cp:lastModifiedBy>
  <cp:revision>67</cp:revision>
  <cp:lastPrinted>2026-05-26T05:58:00Z</cp:lastPrinted>
  <dcterms:created xsi:type="dcterms:W3CDTF">2014-10-09T06:26:00Z</dcterms:created>
  <dcterms:modified xsi:type="dcterms:W3CDTF">2026-05-26T06:02:00Z</dcterms:modified>
</cp:coreProperties>
</file>