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2A" w:rsidRDefault="0041432A" w:rsidP="00B039B5">
      <w:pPr>
        <w:jc w:val="center"/>
        <w:rPr>
          <w:sz w:val="24"/>
          <w:szCs w:val="24"/>
        </w:rPr>
      </w:pPr>
    </w:p>
    <w:p w:rsidR="0041432A" w:rsidRDefault="0041432A" w:rsidP="0041432A">
      <w:pPr>
        <w:jc w:val="right"/>
        <w:rPr>
          <w:sz w:val="24"/>
          <w:szCs w:val="24"/>
        </w:rPr>
      </w:pPr>
    </w:p>
    <w:p w:rsidR="00B039B5" w:rsidRPr="00B039B5" w:rsidRDefault="00B039B5" w:rsidP="00B039B5">
      <w:pPr>
        <w:jc w:val="center"/>
        <w:rPr>
          <w:sz w:val="24"/>
          <w:szCs w:val="24"/>
        </w:rPr>
      </w:pPr>
      <w:r w:rsidRPr="00B039B5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Unknown" ShapeID="_x0000_i1025" DrawAspect="Content" ObjectID="_1528120106" r:id="rId6"/>
        </w:objec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proofErr w:type="spellStart"/>
      <w:proofErr w:type="gramStart"/>
      <w:r w:rsidRPr="00B039B5">
        <w:rPr>
          <w:b/>
          <w:sz w:val="24"/>
          <w:szCs w:val="24"/>
        </w:rPr>
        <w:t>Кабардино</w:t>
      </w:r>
      <w:proofErr w:type="spellEnd"/>
      <w:r w:rsidRPr="00B039B5">
        <w:rPr>
          <w:b/>
          <w:sz w:val="24"/>
          <w:szCs w:val="24"/>
        </w:rPr>
        <w:t>- Балкарская</w:t>
      </w:r>
      <w:proofErr w:type="gramEnd"/>
      <w:r w:rsidRPr="00B039B5">
        <w:rPr>
          <w:b/>
          <w:sz w:val="24"/>
          <w:szCs w:val="24"/>
        </w:rPr>
        <w:t xml:space="preserve"> Республика  </w:t>
      </w:r>
      <w:proofErr w:type="spellStart"/>
      <w:r w:rsidRPr="00B039B5">
        <w:rPr>
          <w:b/>
          <w:sz w:val="24"/>
          <w:szCs w:val="24"/>
        </w:rPr>
        <w:t>Прохладненский</w:t>
      </w:r>
      <w:proofErr w:type="spellEnd"/>
      <w:r w:rsidRPr="00B039B5">
        <w:rPr>
          <w:b/>
          <w:sz w:val="24"/>
          <w:szCs w:val="24"/>
        </w:rPr>
        <w:t xml:space="preserve"> муниципальный район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 xml:space="preserve">МЕСТНАЯ АДМИНИСТРАЦИЯ  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>СЕЛЬСКОГО  ПОСЕЛЕНИЯ  СТАНИЦА  СОЛДАТСКАЯ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proofErr w:type="spellStart"/>
      <w:r w:rsidRPr="00B039B5">
        <w:rPr>
          <w:b/>
          <w:sz w:val="24"/>
          <w:szCs w:val="24"/>
        </w:rPr>
        <w:t>Къэбэрдей</w:t>
      </w:r>
      <w:proofErr w:type="spellEnd"/>
      <w:r w:rsidRPr="00B039B5">
        <w:rPr>
          <w:b/>
          <w:sz w:val="24"/>
          <w:szCs w:val="24"/>
        </w:rPr>
        <w:t>–</w:t>
      </w:r>
      <w:proofErr w:type="spellStart"/>
      <w:r w:rsidRPr="00B039B5">
        <w:rPr>
          <w:b/>
          <w:sz w:val="24"/>
          <w:szCs w:val="24"/>
        </w:rPr>
        <w:t>БалъкъэрРеспубликэмщыпэПрохладнэмуниципальнэрайонымщыщ</w:t>
      </w:r>
      <w:proofErr w:type="spellEnd"/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ЩЫЩ СОЛДАТСКЭ  СТАНИЦЭ  КЪУАЖЕ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ЖЫЛАГЪУЭМ  И  АДМИНИСТРАЦЭ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proofErr w:type="spellStart"/>
      <w:r w:rsidRPr="00B039B5">
        <w:rPr>
          <w:b/>
          <w:sz w:val="24"/>
          <w:szCs w:val="24"/>
        </w:rPr>
        <w:t>Къабарты-МалкъарРеспубликаныПрохладна</w:t>
      </w:r>
      <w:proofErr w:type="spellEnd"/>
      <w:r w:rsidRPr="00B039B5">
        <w:rPr>
          <w:b/>
          <w:sz w:val="24"/>
          <w:szCs w:val="24"/>
        </w:rPr>
        <w:t xml:space="preserve"> </w:t>
      </w:r>
      <w:proofErr w:type="gramStart"/>
      <w:r w:rsidRPr="00B039B5">
        <w:rPr>
          <w:b/>
          <w:sz w:val="24"/>
          <w:szCs w:val="24"/>
        </w:rPr>
        <w:t>муниципальный</w:t>
      </w:r>
      <w:proofErr w:type="gramEnd"/>
      <w:r w:rsidRPr="00B039B5">
        <w:rPr>
          <w:b/>
          <w:sz w:val="24"/>
          <w:szCs w:val="24"/>
        </w:rPr>
        <w:t xml:space="preserve"> району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СОЛДАТСКАЯ  СТАНИЦА  ЭЛ  ПОСЕЛЕНИЯСНЫ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 ЖЕР-ЖЕРЛИ АДМИНИСТРАЦИЯСЫ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  <w:u w:val="single"/>
        </w:rPr>
      </w:pPr>
      <w:r w:rsidRPr="00B039B5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proofErr w:type="gramStart"/>
      <w:r w:rsidRPr="00B039B5">
        <w:rPr>
          <w:b/>
          <w:sz w:val="24"/>
          <w:szCs w:val="24"/>
        </w:rPr>
        <w:t>п-и</w:t>
      </w:r>
      <w:proofErr w:type="gramEnd"/>
      <w:r w:rsidRPr="00B039B5">
        <w:rPr>
          <w:b/>
          <w:sz w:val="24"/>
          <w:szCs w:val="24"/>
        </w:rPr>
        <w:t xml:space="preserve"> 361023, КБР, </w:t>
      </w:r>
      <w:proofErr w:type="spellStart"/>
      <w:r w:rsidRPr="00B039B5">
        <w:rPr>
          <w:b/>
          <w:sz w:val="24"/>
          <w:szCs w:val="24"/>
        </w:rPr>
        <w:t>Прохладненский</w:t>
      </w:r>
      <w:proofErr w:type="spellEnd"/>
      <w:r w:rsidRPr="00B039B5">
        <w:rPr>
          <w:b/>
          <w:sz w:val="24"/>
          <w:szCs w:val="24"/>
        </w:rPr>
        <w:t xml:space="preserve"> район, станица Солдатская, ул. Калинина 39а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тел.  50-2-23 </w:t>
      </w:r>
    </w:p>
    <w:p w:rsidR="00B039B5" w:rsidRDefault="00B039B5" w:rsidP="00B039B5">
      <w:pPr>
        <w:ind w:left="284"/>
        <w:jc w:val="center"/>
        <w:rPr>
          <w:b/>
          <w:sz w:val="24"/>
          <w:szCs w:val="24"/>
        </w:rPr>
      </w:pPr>
    </w:p>
    <w:p w:rsidR="00B02071" w:rsidRPr="00B039B5" w:rsidRDefault="00B02071" w:rsidP="00B039B5">
      <w:pPr>
        <w:ind w:left="284"/>
        <w:jc w:val="center"/>
        <w:rPr>
          <w:b/>
          <w:sz w:val="24"/>
          <w:szCs w:val="24"/>
        </w:rPr>
      </w:pPr>
    </w:p>
    <w:p w:rsidR="00B039B5" w:rsidRPr="00B02071" w:rsidRDefault="00B02071" w:rsidP="00B02071">
      <w:pPr>
        <w:jc w:val="right"/>
        <w:rPr>
          <w:sz w:val="28"/>
          <w:szCs w:val="28"/>
        </w:rPr>
      </w:pPr>
      <w:r w:rsidRPr="00B02071">
        <w:rPr>
          <w:sz w:val="28"/>
          <w:szCs w:val="28"/>
        </w:rPr>
        <w:t>18 апреля  2016г.</w:t>
      </w:r>
      <w:r>
        <w:rPr>
          <w:b/>
          <w:sz w:val="28"/>
          <w:szCs w:val="28"/>
        </w:rPr>
        <w:t xml:space="preserve">                                                      </w:t>
      </w:r>
      <w:r w:rsidR="00B039B5" w:rsidRPr="00B02071">
        <w:rPr>
          <w:b/>
          <w:sz w:val="28"/>
          <w:szCs w:val="28"/>
        </w:rPr>
        <w:t xml:space="preserve">ПОСТАНОВЛЕНИЕ №  </w:t>
      </w:r>
      <w:r w:rsidR="007F31C1" w:rsidRPr="00B02071">
        <w:rPr>
          <w:b/>
          <w:sz w:val="28"/>
          <w:szCs w:val="28"/>
          <w:u w:val="single"/>
        </w:rPr>
        <w:t xml:space="preserve">44 </w:t>
      </w:r>
      <w:r w:rsidR="007F31C1" w:rsidRPr="00B02071">
        <w:rPr>
          <w:b/>
          <w:sz w:val="28"/>
          <w:szCs w:val="28"/>
        </w:rPr>
        <w:t xml:space="preserve"> </w:t>
      </w:r>
    </w:p>
    <w:p w:rsidR="00B039B5" w:rsidRPr="00B02071" w:rsidRDefault="00B02071" w:rsidP="00B02071">
      <w:pPr>
        <w:ind w:left="5240" w:firstLine="424"/>
        <w:jc w:val="right"/>
        <w:rPr>
          <w:b/>
          <w:sz w:val="28"/>
          <w:szCs w:val="28"/>
        </w:rPr>
      </w:pPr>
      <w:r w:rsidRPr="00B02071">
        <w:rPr>
          <w:b/>
          <w:sz w:val="28"/>
          <w:szCs w:val="28"/>
        </w:rPr>
        <w:t xml:space="preserve"> </w:t>
      </w:r>
      <w:r w:rsidR="00B039B5" w:rsidRPr="00B02071">
        <w:rPr>
          <w:b/>
          <w:sz w:val="28"/>
          <w:szCs w:val="28"/>
        </w:rPr>
        <w:t xml:space="preserve">   ПОСТАНОВЛЕНЭ № </w:t>
      </w:r>
      <w:r w:rsidRPr="00B0207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B039B5" w:rsidRPr="00B02071" w:rsidRDefault="00B039B5" w:rsidP="00B02071">
      <w:pPr>
        <w:ind w:left="4532"/>
        <w:jc w:val="right"/>
        <w:rPr>
          <w:b/>
          <w:sz w:val="28"/>
          <w:szCs w:val="28"/>
        </w:rPr>
      </w:pPr>
      <w:r w:rsidRPr="00B02071">
        <w:rPr>
          <w:b/>
          <w:sz w:val="28"/>
          <w:szCs w:val="28"/>
        </w:rPr>
        <w:t xml:space="preserve">   БЕГИМ № ____</w:t>
      </w:r>
    </w:p>
    <w:p w:rsidR="00B02071" w:rsidRPr="00B02071" w:rsidRDefault="00B02071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D3D9D" w:rsidRPr="00B02071" w:rsidRDefault="00AD3D9D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02071">
        <w:rPr>
          <w:rFonts w:eastAsia="Calibri"/>
          <w:bCs/>
          <w:sz w:val="28"/>
          <w:szCs w:val="28"/>
        </w:rPr>
        <w:t>Об утверждении Порядка формирования, утверждения и ведения</w:t>
      </w:r>
    </w:p>
    <w:p w:rsidR="00AD3D9D" w:rsidRPr="00B02071" w:rsidRDefault="00AD3D9D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02071">
        <w:rPr>
          <w:rFonts w:eastAsia="Calibri"/>
          <w:bCs/>
          <w:sz w:val="28"/>
          <w:szCs w:val="28"/>
        </w:rPr>
        <w:t>плана-графика закупок товаров, работ, услуг для обеспечения</w:t>
      </w:r>
    </w:p>
    <w:p w:rsidR="00AD3D9D" w:rsidRPr="00B02071" w:rsidRDefault="00AD3D9D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02071">
        <w:rPr>
          <w:rFonts w:eastAsia="Calibri"/>
          <w:bCs/>
          <w:sz w:val="28"/>
          <w:szCs w:val="28"/>
        </w:rPr>
        <w:t>муниципальных нужд</w:t>
      </w:r>
      <w:r w:rsidRPr="00B02071">
        <w:rPr>
          <w:bCs/>
          <w:sz w:val="28"/>
          <w:szCs w:val="28"/>
        </w:rPr>
        <w:t xml:space="preserve">  местной администрации сельского поселения</w:t>
      </w:r>
      <w:r w:rsidR="00601A25" w:rsidRPr="00B02071">
        <w:rPr>
          <w:bCs/>
          <w:sz w:val="28"/>
          <w:szCs w:val="28"/>
        </w:rPr>
        <w:t xml:space="preserve">  станица</w:t>
      </w:r>
      <w:r w:rsidRPr="00B02071">
        <w:rPr>
          <w:bCs/>
          <w:sz w:val="28"/>
          <w:szCs w:val="28"/>
        </w:rPr>
        <w:t xml:space="preserve"> Солдатская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</w:t>
      </w:r>
    </w:p>
    <w:p w:rsidR="00AD3D9D" w:rsidRPr="00B02071" w:rsidRDefault="00AD3D9D" w:rsidP="00AD3D9D">
      <w:pPr>
        <w:rPr>
          <w:sz w:val="28"/>
          <w:szCs w:val="28"/>
        </w:rPr>
      </w:pP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02071">
        <w:rPr>
          <w:sz w:val="28"/>
          <w:szCs w:val="28"/>
        </w:rPr>
        <w:t xml:space="preserve">         </w:t>
      </w:r>
      <w:proofErr w:type="gramStart"/>
      <w:r w:rsidRPr="00B02071">
        <w:rPr>
          <w:rFonts w:eastAsia="Calibri"/>
          <w:sz w:val="28"/>
          <w:szCs w:val="28"/>
        </w:rPr>
        <w:t>В соответствии</w:t>
      </w:r>
      <w:r w:rsidR="00D71A7E" w:rsidRPr="00B02071">
        <w:rPr>
          <w:rFonts w:eastAsia="Calibri"/>
          <w:sz w:val="28"/>
          <w:szCs w:val="28"/>
        </w:rPr>
        <w:t xml:space="preserve"> с</w:t>
      </w:r>
      <w:r w:rsidRPr="00B02071">
        <w:rPr>
          <w:rFonts w:eastAsia="Calibri"/>
          <w:sz w:val="28"/>
          <w:szCs w:val="28"/>
        </w:rPr>
        <w:t xml:space="preserve"> </w:t>
      </w:r>
      <w:r w:rsidR="00D71A7E" w:rsidRPr="00B02071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02071">
        <w:rPr>
          <w:rFonts w:eastAsia="Calibri"/>
          <w:sz w:val="28"/>
          <w:szCs w:val="28"/>
        </w:rPr>
        <w:t>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</w:t>
      </w:r>
      <w:proofErr w:type="gramEnd"/>
      <w:r w:rsidRPr="00B02071">
        <w:rPr>
          <w:rFonts w:eastAsia="Calibri"/>
          <w:sz w:val="28"/>
          <w:szCs w:val="28"/>
        </w:rPr>
        <w:t xml:space="preserve"> для обеспечения нужд субъекта Российской Федерации и муниципальных нужд, а также требованиях к форме плана-графика закупок товаров, работ, услуг», </w:t>
      </w:r>
      <w:r w:rsidRPr="00B02071">
        <w:rPr>
          <w:sz w:val="28"/>
          <w:szCs w:val="28"/>
        </w:rPr>
        <w:t>Уставом сельского поселени</w:t>
      </w:r>
      <w:r w:rsidR="00601A25" w:rsidRPr="00B02071">
        <w:rPr>
          <w:sz w:val="28"/>
          <w:szCs w:val="28"/>
        </w:rPr>
        <w:t>я станица</w:t>
      </w:r>
      <w:r w:rsidRPr="00B02071">
        <w:rPr>
          <w:sz w:val="28"/>
          <w:szCs w:val="28"/>
        </w:rPr>
        <w:t xml:space="preserve"> Солдатская 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</w:t>
      </w:r>
      <w:r w:rsidRPr="00B02071">
        <w:rPr>
          <w:rFonts w:eastAsia="Calibri"/>
          <w:sz w:val="28"/>
          <w:szCs w:val="28"/>
        </w:rPr>
        <w:t xml:space="preserve">  местная админ</w:t>
      </w:r>
      <w:r w:rsidR="00601A25" w:rsidRPr="00B02071">
        <w:rPr>
          <w:rFonts w:eastAsia="Calibri"/>
          <w:sz w:val="28"/>
          <w:szCs w:val="28"/>
        </w:rPr>
        <w:t>истрация сельского поселения ст.</w:t>
      </w:r>
      <w:r w:rsidRPr="00B02071">
        <w:rPr>
          <w:rFonts w:eastAsia="Calibri"/>
          <w:sz w:val="28"/>
          <w:szCs w:val="28"/>
        </w:rPr>
        <w:t xml:space="preserve"> Солдатская </w:t>
      </w:r>
      <w:proofErr w:type="spellStart"/>
      <w:r w:rsidRPr="00B02071">
        <w:rPr>
          <w:rFonts w:eastAsia="Calibri"/>
          <w:sz w:val="28"/>
          <w:szCs w:val="28"/>
        </w:rPr>
        <w:t>Прохладненского</w:t>
      </w:r>
      <w:proofErr w:type="spellEnd"/>
      <w:r w:rsidRPr="00B02071">
        <w:rPr>
          <w:rFonts w:eastAsia="Calibri"/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B02071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Pr="00B02071">
        <w:rPr>
          <w:rFonts w:eastAsia="Calibri"/>
          <w:b/>
          <w:sz w:val="28"/>
          <w:szCs w:val="28"/>
        </w:rPr>
        <w:t xml:space="preserve"> о с т а </w:t>
      </w:r>
      <w:proofErr w:type="spellStart"/>
      <w:r w:rsidRPr="00B02071">
        <w:rPr>
          <w:rFonts w:eastAsia="Calibri"/>
          <w:b/>
          <w:sz w:val="28"/>
          <w:szCs w:val="28"/>
        </w:rPr>
        <w:t>н</w:t>
      </w:r>
      <w:proofErr w:type="spellEnd"/>
      <w:r w:rsidRPr="00B02071">
        <w:rPr>
          <w:rFonts w:eastAsia="Calibri"/>
          <w:b/>
          <w:sz w:val="28"/>
          <w:szCs w:val="28"/>
        </w:rPr>
        <w:t xml:space="preserve"> о в л я е т :</w:t>
      </w:r>
    </w:p>
    <w:p w:rsidR="00D71A7E" w:rsidRPr="00B02071" w:rsidRDefault="00D71A7E" w:rsidP="00AD3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  1. Утвердить </w:t>
      </w:r>
      <w:r w:rsidR="00D71A7E" w:rsidRPr="00B02071">
        <w:rPr>
          <w:sz w:val="28"/>
          <w:szCs w:val="28"/>
        </w:rPr>
        <w:t xml:space="preserve"> прилагаемый </w:t>
      </w:r>
      <w:r w:rsidRPr="00B02071">
        <w:rPr>
          <w:rFonts w:eastAsia="Calibri"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местной администрации сельского поселения ст. </w:t>
      </w:r>
      <w:proofErr w:type="gramStart"/>
      <w:r w:rsidRPr="00B02071">
        <w:rPr>
          <w:rFonts w:eastAsia="Calibri"/>
          <w:sz w:val="28"/>
          <w:szCs w:val="28"/>
        </w:rPr>
        <w:t>Солдатская</w:t>
      </w:r>
      <w:proofErr w:type="gramEnd"/>
      <w:r w:rsidRPr="00B02071">
        <w:rPr>
          <w:rFonts w:eastAsia="Calibri"/>
          <w:sz w:val="28"/>
          <w:szCs w:val="28"/>
        </w:rPr>
        <w:t xml:space="preserve"> </w:t>
      </w:r>
      <w:r w:rsidRPr="00B02071">
        <w:rPr>
          <w:sz w:val="28"/>
          <w:szCs w:val="28"/>
        </w:rPr>
        <w:t xml:space="preserve">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 (далее Порядок) согласно приложению к настоящему постановлению.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2. </w:t>
      </w:r>
      <w:r w:rsidR="00D71A7E" w:rsidRPr="00B02071">
        <w:rPr>
          <w:sz w:val="28"/>
          <w:szCs w:val="28"/>
        </w:rPr>
        <w:t xml:space="preserve"> </w:t>
      </w:r>
      <w:r w:rsidR="00383DAB" w:rsidRPr="00B02071">
        <w:rPr>
          <w:sz w:val="28"/>
          <w:szCs w:val="28"/>
        </w:rPr>
        <w:t xml:space="preserve">Ведущему специалисту местной администрации сельского поселения ст. Солдатская </w:t>
      </w:r>
      <w:proofErr w:type="spellStart"/>
      <w:r w:rsidR="00383DAB" w:rsidRPr="00B02071">
        <w:rPr>
          <w:sz w:val="28"/>
          <w:szCs w:val="28"/>
        </w:rPr>
        <w:t>Прохладненского</w:t>
      </w:r>
      <w:proofErr w:type="spellEnd"/>
      <w:r w:rsidR="00383DAB" w:rsidRPr="00B02071">
        <w:rPr>
          <w:sz w:val="28"/>
          <w:szCs w:val="28"/>
        </w:rPr>
        <w:t xml:space="preserve"> муниципального района  </w:t>
      </w:r>
      <w:r w:rsidR="00D71A7E" w:rsidRPr="00B02071">
        <w:rPr>
          <w:sz w:val="28"/>
          <w:szCs w:val="28"/>
        </w:rPr>
        <w:t xml:space="preserve">Сушко Е.В. </w:t>
      </w:r>
      <w:r w:rsidRPr="00B02071">
        <w:rPr>
          <w:sz w:val="28"/>
          <w:szCs w:val="28"/>
        </w:rPr>
        <w:t xml:space="preserve"> </w:t>
      </w:r>
      <w:proofErr w:type="gramStart"/>
      <w:r w:rsidRPr="00B02071">
        <w:rPr>
          <w:sz w:val="28"/>
          <w:szCs w:val="28"/>
        </w:rPr>
        <w:t>разместить Порядок</w:t>
      </w:r>
      <w:proofErr w:type="gramEnd"/>
      <w:r w:rsidRPr="00B02071">
        <w:rPr>
          <w:sz w:val="28"/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«Интернет».     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lastRenderedPageBreak/>
        <w:t xml:space="preserve">3. </w:t>
      </w:r>
      <w:proofErr w:type="gramStart"/>
      <w:r w:rsidRPr="00B02071">
        <w:rPr>
          <w:sz w:val="28"/>
          <w:szCs w:val="28"/>
        </w:rPr>
        <w:t>Контроль за</w:t>
      </w:r>
      <w:proofErr w:type="gramEnd"/>
      <w:r w:rsidRPr="00B02071">
        <w:rPr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сельского поселения ст</w:t>
      </w:r>
      <w:r w:rsidR="00601A25" w:rsidRPr="00B02071">
        <w:rPr>
          <w:sz w:val="28"/>
          <w:szCs w:val="28"/>
        </w:rPr>
        <w:t>аница</w:t>
      </w:r>
      <w:r w:rsidRPr="00B02071">
        <w:rPr>
          <w:sz w:val="28"/>
          <w:szCs w:val="28"/>
        </w:rPr>
        <w:t xml:space="preserve"> Солдатская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 </w:t>
      </w:r>
      <w:proofErr w:type="spellStart"/>
      <w:r w:rsidRPr="00B02071">
        <w:rPr>
          <w:sz w:val="28"/>
          <w:szCs w:val="28"/>
        </w:rPr>
        <w:t>Острецову</w:t>
      </w:r>
      <w:proofErr w:type="spellEnd"/>
      <w:r w:rsidRPr="00B02071">
        <w:rPr>
          <w:sz w:val="28"/>
          <w:szCs w:val="28"/>
        </w:rPr>
        <w:t xml:space="preserve"> Э.Р.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F31C1" w:rsidRPr="00B02071" w:rsidRDefault="007F31C1" w:rsidP="00AD3D9D">
      <w:pPr>
        <w:ind w:firstLine="851"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AD3D9D" w:rsidRPr="00B02071" w:rsidTr="002978C0">
        <w:tc>
          <w:tcPr>
            <w:tcW w:w="5920" w:type="dxa"/>
          </w:tcPr>
          <w:p w:rsidR="00AD3D9D" w:rsidRPr="00B02071" w:rsidRDefault="00601A25" w:rsidP="002978C0">
            <w:pPr>
              <w:ind w:right="-392"/>
              <w:rPr>
                <w:sz w:val="28"/>
                <w:szCs w:val="28"/>
              </w:rPr>
            </w:pPr>
            <w:r w:rsidRPr="00B02071">
              <w:rPr>
                <w:sz w:val="28"/>
                <w:szCs w:val="28"/>
              </w:rPr>
              <w:t>И.о</w:t>
            </w:r>
            <w:proofErr w:type="gramStart"/>
            <w:r w:rsidRPr="00B02071">
              <w:rPr>
                <w:sz w:val="28"/>
                <w:szCs w:val="28"/>
              </w:rPr>
              <w:t>.г</w:t>
            </w:r>
            <w:proofErr w:type="gramEnd"/>
            <w:r w:rsidR="00AD3D9D" w:rsidRPr="00B02071">
              <w:rPr>
                <w:sz w:val="28"/>
                <w:szCs w:val="28"/>
              </w:rPr>
              <w:t>лав</w:t>
            </w:r>
            <w:r w:rsidRPr="00B02071">
              <w:rPr>
                <w:sz w:val="28"/>
                <w:szCs w:val="28"/>
              </w:rPr>
              <w:t>ы</w:t>
            </w:r>
            <w:r w:rsidR="00AD3D9D" w:rsidRPr="00B02071">
              <w:rPr>
                <w:sz w:val="28"/>
                <w:szCs w:val="28"/>
              </w:rPr>
              <w:t xml:space="preserve"> местной администрации</w:t>
            </w:r>
            <w:r w:rsidRPr="00B02071">
              <w:rPr>
                <w:sz w:val="28"/>
                <w:szCs w:val="28"/>
              </w:rPr>
              <w:t xml:space="preserve"> сельского    поселения станица  Солдатская</w:t>
            </w:r>
          </w:p>
          <w:p w:rsidR="00AD3D9D" w:rsidRPr="00B02071" w:rsidRDefault="00AD3D9D" w:rsidP="002978C0">
            <w:pPr>
              <w:ind w:right="-392"/>
              <w:rPr>
                <w:sz w:val="28"/>
                <w:szCs w:val="28"/>
              </w:rPr>
            </w:pPr>
            <w:proofErr w:type="spellStart"/>
            <w:r w:rsidRPr="00B02071">
              <w:rPr>
                <w:sz w:val="28"/>
                <w:szCs w:val="28"/>
              </w:rPr>
              <w:t>Прохладненского</w:t>
            </w:r>
            <w:proofErr w:type="spellEnd"/>
            <w:r w:rsidRPr="00B02071">
              <w:rPr>
                <w:sz w:val="28"/>
                <w:szCs w:val="28"/>
              </w:rPr>
              <w:t xml:space="preserve"> муниципального района </w:t>
            </w:r>
            <w:r w:rsidR="00601A25" w:rsidRPr="00B02071">
              <w:rPr>
                <w:sz w:val="28"/>
                <w:szCs w:val="28"/>
              </w:rPr>
              <w:t>КБР</w:t>
            </w:r>
          </w:p>
        </w:tc>
        <w:tc>
          <w:tcPr>
            <w:tcW w:w="3827" w:type="dxa"/>
          </w:tcPr>
          <w:p w:rsidR="00AD3D9D" w:rsidRPr="00B02071" w:rsidRDefault="00AD3D9D" w:rsidP="002978C0">
            <w:pPr>
              <w:ind w:right="-392"/>
              <w:rPr>
                <w:sz w:val="28"/>
                <w:szCs w:val="28"/>
              </w:rPr>
            </w:pPr>
          </w:p>
          <w:p w:rsidR="002978C0" w:rsidRDefault="002978C0" w:rsidP="002978C0">
            <w:pPr>
              <w:ind w:right="-3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AD3D9D" w:rsidRPr="00B02071" w:rsidRDefault="002978C0" w:rsidP="002978C0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01A25" w:rsidRPr="00B02071">
              <w:rPr>
                <w:sz w:val="28"/>
                <w:szCs w:val="28"/>
              </w:rPr>
              <w:t>С.А.Васильева</w:t>
            </w:r>
          </w:p>
        </w:tc>
      </w:tr>
    </w:tbl>
    <w:p w:rsidR="00601A25" w:rsidRDefault="00AD3D9D" w:rsidP="00AD3D9D">
      <w:pPr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                                                                                  </w:t>
      </w: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Default="00B02071" w:rsidP="00AD3D9D">
      <w:pPr>
        <w:rPr>
          <w:sz w:val="28"/>
          <w:szCs w:val="28"/>
        </w:rPr>
      </w:pPr>
    </w:p>
    <w:p w:rsidR="00B02071" w:rsidRPr="00B02071" w:rsidRDefault="00B02071" w:rsidP="00AD3D9D">
      <w:pPr>
        <w:rPr>
          <w:sz w:val="28"/>
          <w:szCs w:val="28"/>
        </w:rPr>
      </w:pPr>
    </w:p>
    <w:p w:rsidR="00AD3D9D" w:rsidRPr="00B02071" w:rsidRDefault="00601A25" w:rsidP="00601A25">
      <w:pPr>
        <w:jc w:val="right"/>
        <w:rPr>
          <w:sz w:val="28"/>
          <w:szCs w:val="28"/>
        </w:rPr>
      </w:pPr>
      <w:r w:rsidRPr="00B02071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D3D9D" w:rsidRPr="00B02071">
        <w:rPr>
          <w:sz w:val="28"/>
          <w:szCs w:val="28"/>
        </w:rPr>
        <w:t xml:space="preserve"> Приложение </w:t>
      </w:r>
    </w:p>
    <w:p w:rsidR="00601A25" w:rsidRPr="00B02071" w:rsidRDefault="00AD3D9D" w:rsidP="00601A25">
      <w:pPr>
        <w:ind w:firstLine="5103"/>
        <w:jc w:val="right"/>
        <w:rPr>
          <w:sz w:val="28"/>
          <w:szCs w:val="28"/>
        </w:rPr>
      </w:pPr>
      <w:proofErr w:type="gramStart"/>
      <w:r w:rsidRPr="00B02071">
        <w:rPr>
          <w:sz w:val="28"/>
          <w:szCs w:val="28"/>
        </w:rPr>
        <w:t>Утвержден</w:t>
      </w:r>
      <w:proofErr w:type="gramEnd"/>
      <w:r w:rsidRPr="00B02071">
        <w:rPr>
          <w:sz w:val="28"/>
          <w:szCs w:val="28"/>
        </w:rPr>
        <w:t xml:space="preserve"> постановлением</w:t>
      </w:r>
    </w:p>
    <w:p w:rsidR="00AD3D9D" w:rsidRPr="00B02071" w:rsidRDefault="00601A25" w:rsidP="00601A25">
      <w:pPr>
        <w:ind w:firstLine="5103"/>
        <w:jc w:val="right"/>
        <w:rPr>
          <w:sz w:val="28"/>
          <w:szCs w:val="28"/>
        </w:rPr>
      </w:pPr>
      <w:r w:rsidRPr="00B02071">
        <w:rPr>
          <w:sz w:val="28"/>
          <w:szCs w:val="28"/>
        </w:rPr>
        <w:t xml:space="preserve"> местной </w:t>
      </w:r>
      <w:r w:rsidR="00AD3D9D" w:rsidRPr="00B02071">
        <w:rPr>
          <w:sz w:val="28"/>
          <w:szCs w:val="28"/>
        </w:rPr>
        <w:t xml:space="preserve">администрации </w:t>
      </w:r>
      <w:r w:rsidRPr="00B02071">
        <w:rPr>
          <w:sz w:val="28"/>
          <w:szCs w:val="28"/>
        </w:rPr>
        <w:t xml:space="preserve"> сельского поселения станица Солдатская                                                                                                                     </w:t>
      </w:r>
      <w:proofErr w:type="spellStart"/>
      <w:r w:rsidR="00AD3D9D"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</w:t>
      </w:r>
      <w:r w:rsidR="00AD3D9D" w:rsidRPr="00B02071">
        <w:rPr>
          <w:sz w:val="28"/>
          <w:szCs w:val="28"/>
        </w:rPr>
        <w:t>муниципального района КБР</w:t>
      </w:r>
    </w:p>
    <w:p w:rsidR="00AD3D9D" w:rsidRPr="00B02071" w:rsidRDefault="007F31C1" w:rsidP="00601A25">
      <w:pPr>
        <w:ind w:firstLine="5103"/>
        <w:jc w:val="right"/>
        <w:rPr>
          <w:sz w:val="28"/>
          <w:szCs w:val="28"/>
          <w:u w:val="single"/>
        </w:rPr>
      </w:pPr>
      <w:r w:rsidRPr="00B02071">
        <w:rPr>
          <w:sz w:val="28"/>
          <w:szCs w:val="28"/>
        </w:rPr>
        <w:t xml:space="preserve">от  18 апреля  </w:t>
      </w:r>
      <w:r w:rsidR="00AD3D9D" w:rsidRPr="00B02071">
        <w:rPr>
          <w:sz w:val="28"/>
          <w:szCs w:val="28"/>
        </w:rPr>
        <w:t>2016</w:t>
      </w:r>
      <w:r w:rsidRPr="00B02071">
        <w:rPr>
          <w:sz w:val="28"/>
          <w:szCs w:val="28"/>
        </w:rPr>
        <w:t xml:space="preserve"> г. № 44</w:t>
      </w:r>
    </w:p>
    <w:p w:rsidR="00AD3D9D" w:rsidRPr="00B02071" w:rsidRDefault="00AD3D9D" w:rsidP="00601A25">
      <w:pPr>
        <w:jc w:val="right"/>
        <w:rPr>
          <w:sz w:val="28"/>
          <w:szCs w:val="28"/>
        </w:rPr>
      </w:pPr>
    </w:p>
    <w:p w:rsidR="00AD3D9D" w:rsidRPr="00B02071" w:rsidRDefault="00AD3D9D" w:rsidP="00AD3D9D">
      <w:pPr>
        <w:rPr>
          <w:sz w:val="28"/>
          <w:szCs w:val="28"/>
        </w:rPr>
      </w:pPr>
    </w:p>
    <w:p w:rsidR="00AD3D9D" w:rsidRPr="00B02071" w:rsidRDefault="00AD3D9D" w:rsidP="00AD3D9D">
      <w:pPr>
        <w:rPr>
          <w:sz w:val="28"/>
          <w:szCs w:val="28"/>
        </w:rPr>
      </w:pPr>
    </w:p>
    <w:p w:rsidR="00AD3D9D" w:rsidRPr="00B02071" w:rsidRDefault="00AD3D9D" w:rsidP="00AD3D9D">
      <w:pPr>
        <w:jc w:val="center"/>
        <w:rPr>
          <w:sz w:val="28"/>
          <w:szCs w:val="28"/>
        </w:rPr>
      </w:pPr>
      <w:r w:rsidRPr="00B02071">
        <w:rPr>
          <w:sz w:val="28"/>
          <w:szCs w:val="28"/>
        </w:rPr>
        <w:t>Порядок</w:t>
      </w:r>
    </w:p>
    <w:p w:rsidR="00AD3D9D" w:rsidRPr="00B02071" w:rsidRDefault="00AD3D9D" w:rsidP="00AD3D9D">
      <w:pPr>
        <w:jc w:val="center"/>
        <w:rPr>
          <w:sz w:val="28"/>
          <w:szCs w:val="28"/>
        </w:rPr>
      </w:pPr>
      <w:r w:rsidRPr="00B02071">
        <w:rPr>
          <w:rFonts w:eastAsia="Calibri"/>
          <w:sz w:val="28"/>
          <w:szCs w:val="28"/>
        </w:rPr>
        <w:t>формирования, утверждения и ведения плана-графика закупок товаров, работ, услуг для обеспечения муниципальных нужд</w:t>
      </w:r>
      <w:r w:rsidRPr="00B02071">
        <w:rPr>
          <w:sz w:val="28"/>
          <w:szCs w:val="28"/>
        </w:rPr>
        <w:t xml:space="preserve"> </w:t>
      </w:r>
      <w:r w:rsidR="00601A25" w:rsidRPr="00B02071">
        <w:rPr>
          <w:sz w:val="28"/>
          <w:szCs w:val="28"/>
        </w:rPr>
        <w:t xml:space="preserve"> местной админ</w:t>
      </w:r>
      <w:r w:rsidR="00090DDB" w:rsidRPr="00B02071">
        <w:rPr>
          <w:sz w:val="28"/>
          <w:szCs w:val="28"/>
        </w:rPr>
        <w:t>и</w:t>
      </w:r>
      <w:r w:rsidR="00601A25" w:rsidRPr="00B02071">
        <w:rPr>
          <w:sz w:val="28"/>
          <w:szCs w:val="28"/>
        </w:rPr>
        <w:t>страции сельского поселения ст</w:t>
      </w:r>
      <w:proofErr w:type="gramStart"/>
      <w:r w:rsidR="00601A25" w:rsidRPr="00B02071">
        <w:rPr>
          <w:sz w:val="28"/>
          <w:szCs w:val="28"/>
        </w:rPr>
        <w:t>.С</w:t>
      </w:r>
      <w:proofErr w:type="gramEnd"/>
      <w:r w:rsidR="00601A25" w:rsidRPr="00B02071">
        <w:rPr>
          <w:sz w:val="28"/>
          <w:szCs w:val="28"/>
        </w:rPr>
        <w:t xml:space="preserve">олдатская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</w:t>
      </w:r>
    </w:p>
    <w:p w:rsidR="00AD3D9D" w:rsidRPr="00B02071" w:rsidRDefault="00AD3D9D" w:rsidP="00AD3D9D">
      <w:pPr>
        <w:rPr>
          <w:sz w:val="28"/>
          <w:szCs w:val="28"/>
        </w:rPr>
      </w:pPr>
    </w:p>
    <w:p w:rsidR="00AD3D9D" w:rsidRPr="00B02071" w:rsidRDefault="00AD3D9D" w:rsidP="00AD3D9D">
      <w:pPr>
        <w:rPr>
          <w:sz w:val="28"/>
          <w:szCs w:val="28"/>
        </w:rPr>
      </w:pPr>
    </w:p>
    <w:p w:rsidR="00AD3D9D" w:rsidRPr="00B02071" w:rsidRDefault="00AD3D9D" w:rsidP="00AD3D9D">
      <w:pPr>
        <w:jc w:val="center"/>
        <w:rPr>
          <w:sz w:val="28"/>
          <w:szCs w:val="28"/>
        </w:rPr>
      </w:pPr>
      <w:r w:rsidRPr="00B02071">
        <w:rPr>
          <w:sz w:val="28"/>
          <w:szCs w:val="28"/>
        </w:rPr>
        <w:t xml:space="preserve">1. Общие положения </w:t>
      </w:r>
    </w:p>
    <w:p w:rsidR="00AD3D9D" w:rsidRPr="00B02071" w:rsidRDefault="00AD3D9D" w:rsidP="00AD3D9D">
      <w:pPr>
        <w:jc w:val="center"/>
        <w:rPr>
          <w:sz w:val="28"/>
          <w:szCs w:val="28"/>
        </w:rPr>
      </w:pP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1.1. </w:t>
      </w:r>
      <w:proofErr w:type="gramStart"/>
      <w:r w:rsidRPr="00B02071">
        <w:rPr>
          <w:sz w:val="28"/>
          <w:szCs w:val="28"/>
        </w:rPr>
        <w:t xml:space="preserve">Настоящий Порядок </w:t>
      </w:r>
      <w:r w:rsidRPr="00B02071">
        <w:rPr>
          <w:rFonts w:eastAsia="Calibri"/>
          <w:sz w:val="28"/>
          <w:szCs w:val="28"/>
        </w:rPr>
        <w:t>формирования, утверждения и ведения плана-графика закупок товаров, работ, услуг для обеспечения муниципальных нужд</w:t>
      </w:r>
      <w:r w:rsidR="00601A25" w:rsidRPr="00B02071">
        <w:rPr>
          <w:rFonts w:eastAsia="Calibri"/>
          <w:sz w:val="28"/>
          <w:szCs w:val="28"/>
        </w:rPr>
        <w:t xml:space="preserve"> местной администрации сельского поселения ст. Солдатская </w:t>
      </w:r>
      <w:r w:rsidRPr="00B02071">
        <w:rPr>
          <w:sz w:val="28"/>
          <w:szCs w:val="28"/>
        </w:rPr>
        <w:t xml:space="preserve">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 (далее Порядок) устанавливает сроки и порядок действий заказчиков </w:t>
      </w:r>
      <w:r w:rsidR="00601A25" w:rsidRPr="00B02071">
        <w:rPr>
          <w:sz w:val="28"/>
          <w:szCs w:val="28"/>
        </w:rPr>
        <w:t xml:space="preserve">местной администрации сельского поселения ст. Солдатская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 при </w:t>
      </w:r>
      <w:r w:rsidRPr="00B02071">
        <w:rPr>
          <w:rFonts w:eastAsia="Calibri"/>
          <w:sz w:val="28"/>
          <w:szCs w:val="28"/>
        </w:rPr>
        <w:t>формировани</w:t>
      </w:r>
      <w:r w:rsidRPr="00B02071">
        <w:rPr>
          <w:sz w:val="28"/>
          <w:szCs w:val="28"/>
        </w:rPr>
        <w:t>и</w:t>
      </w:r>
      <w:r w:rsidRPr="00B02071">
        <w:rPr>
          <w:rFonts w:eastAsia="Calibri"/>
          <w:sz w:val="28"/>
          <w:szCs w:val="28"/>
        </w:rPr>
        <w:t>, утверждени</w:t>
      </w:r>
      <w:r w:rsidRPr="00B02071">
        <w:rPr>
          <w:sz w:val="28"/>
          <w:szCs w:val="28"/>
        </w:rPr>
        <w:t>и</w:t>
      </w:r>
      <w:r w:rsidRPr="00B02071">
        <w:rPr>
          <w:rFonts w:eastAsia="Calibri"/>
          <w:sz w:val="28"/>
          <w:szCs w:val="28"/>
        </w:rPr>
        <w:t xml:space="preserve"> и ведени</w:t>
      </w:r>
      <w:r w:rsidRPr="00B02071">
        <w:rPr>
          <w:sz w:val="28"/>
          <w:szCs w:val="28"/>
        </w:rPr>
        <w:t>и</w:t>
      </w:r>
      <w:r w:rsidRPr="00B02071">
        <w:rPr>
          <w:rFonts w:eastAsia="Calibri"/>
          <w:sz w:val="28"/>
          <w:szCs w:val="28"/>
        </w:rPr>
        <w:t xml:space="preserve"> плана-графика закупок товаров, работ, услуг для обеспечения муниципальных нужд</w:t>
      </w:r>
      <w:r w:rsidRPr="00B02071">
        <w:rPr>
          <w:sz w:val="28"/>
          <w:szCs w:val="28"/>
        </w:rPr>
        <w:t xml:space="preserve"> (далее план-график закупок</w:t>
      </w:r>
      <w:proofErr w:type="gramEnd"/>
      <w:r w:rsidRPr="00B02071">
        <w:rPr>
          <w:sz w:val="28"/>
          <w:szCs w:val="28"/>
        </w:rPr>
        <w:t xml:space="preserve">) в соответствии с Федеральным </w:t>
      </w:r>
      <w:r w:rsidR="00D71A7E" w:rsidRPr="00B02071">
        <w:rPr>
          <w:sz w:val="28"/>
          <w:szCs w:val="28"/>
        </w:rPr>
        <w:t>законом</w:t>
      </w:r>
      <w:r w:rsidRPr="00B02071">
        <w:rPr>
          <w:sz w:val="28"/>
          <w:szCs w:val="28"/>
        </w:rPr>
        <w:t xml:space="preserve"> от 5 апреля 2013 г. №44-ФЗ «О контрактной системе в сфере закупок товаров, работ, услуг для обеспечения государственных и муниципальных нужд» (далее Федеральным законом</w:t>
      </w:r>
      <w:r w:rsidR="00D71A7E" w:rsidRPr="00B02071">
        <w:rPr>
          <w:sz w:val="28"/>
          <w:szCs w:val="28"/>
        </w:rPr>
        <w:t xml:space="preserve"> </w:t>
      </w:r>
      <w:r w:rsidRPr="00B02071">
        <w:rPr>
          <w:sz w:val="28"/>
          <w:szCs w:val="28"/>
        </w:rPr>
        <w:t>о контрактной системе).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>1.2. Понятия, используемые в настоящем Порядке, применяются в том же значении, что и в Федеральном закон</w:t>
      </w:r>
      <w:r w:rsidR="00D71A7E" w:rsidRPr="00B02071">
        <w:rPr>
          <w:sz w:val="28"/>
          <w:szCs w:val="28"/>
        </w:rPr>
        <w:t>е</w:t>
      </w:r>
      <w:r w:rsidRPr="00B02071">
        <w:rPr>
          <w:sz w:val="28"/>
          <w:szCs w:val="28"/>
        </w:rPr>
        <w:t xml:space="preserve"> о контрактной системе. 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1.3. Заказчики осуществляют формирование, ведение плана-графика закупок, внесение в него изменений с использованием  </w:t>
      </w:r>
      <w:r w:rsidRPr="00B02071">
        <w:rPr>
          <w:rStyle w:val="FontStyle16"/>
          <w:sz w:val="28"/>
          <w:szCs w:val="28"/>
        </w:rPr>
        <w:t xml:space="preserve"> единой информационной системы </w:t>
      </w:r>
      <w:r w:rsidRPr="00B02071">
        <w:rPr>
          <w:sz w:val="28"/>
          <w:szCs w:val="28"/>
        </w:rPr>
        <w:t>в сфере закупок.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   2. Ф</w:t>
      </w:r>
      <w:r w:rsidRPr="00B02071">
        <w:rPr>
          <w:rFonts w:eastAsia="Calibri"/>
          <w:sz w:val="28"/>
          <w:szCs w:val="28"/>
        </w:rPr>
        <w:t>ормировани</w:t>
      </w:r>
      <w:r w:rsidRPr="00B02071">
        <w:rPr>
          <w:sz w:val="28"/>
          <w:szCs w:val="28"/>
        </w:rPr>
        <w:t>е и</w:t>
      </w:r>
      <w:r w:rsidRPr="00B02071">
        <w:rPr>
          <w:rFonts w:eastAsia="Calibri"/>
          <w:sz w:val="28"/>
          <w:szCs w:val="28"/>
        </w:rPr>
        <w:t xml:space="preserve"> утверждени</w:t>
      </w:r>
      <w:r w:rsidRPr="00B02071">
        <w:rPr>
          <w:sz w:val="28"/>
          <w:szCs w:val="28"/>
        </w:rPr>
        <w:t>е</w:t>
      </w:r>
      <w:r w:rsidRPr="00B02071">
        <w:rPr>
          <w:rFonts w:eastAsia="Calibri"/>
          <w:sz w:val="28"/>
          <w:szCs w:val="28"/>
        </w:rPr>
        <w:t xml:space="preserve"> плана-графика закупок</w:t>
      </w:r>
    </w:p>
    <w:p w:rsidR="00AD3D9D" w:rsidRPr="00B02071" w:rsidRDefault="00AD3D9D" w:rsidP="00AD3D9D">
      <w:pPr>
        <w:ind w:firstLine="851"/>
        <w:jc w:val="both"/>
        <w:rPr>
          <w:sz w:val="28"/>
          <w:szCs w:val="28"/>
        </w:rPr>
      </w:pP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2.1. </w:t>
      </w:r>
      <w:proofErr w:type="gramStart"/>
      <w:r w:rsidRPr="00B02071">
        <w:rPr>
          <w:sz w:val="28"/>
          <w:szCs w:val="28"/>
        </w:rPr>
        <w:t xml:space="preserve">Планы-графики закупок формируются и утверждаются в течение 10 рабочих дней муниципальными заказчиками, </w:t>
      </w:r>
      <w:r w:rsidRPr="00B02071">
        <w:rPr>
          <w:rFonts w:eastAsia="Calibri"/>
          <w:sz w:val="28"/>
          <w:szCs w:val="28"/>
        </w:rPr>
        <w:t xml:space="preserve">действующими от имени </w:t>
      </w:r>
      <w:r w:rsidR="00601A25" w:rsidRPr="00B02071">
        <w:rPr>
          <w:rFonts w:eastAsia="Calibri"/>
          <w:sz w:val="28"/>
          <w:szCs w:val="28"/>
        </w:rPr>
        <w:t xml:space="preserve">местной администрации сельского поселения ст. Солдатская </w:t>
      </w:r>
      <w:r w:rsidR="0041432A" w:rsidRPr="00B02071">
        <w:rPr>
          <w:sz w:val="28"/>
          <w:szCs w:val="28"/>
        </w:rPr>
        <w:t xml:space="preserve"> </w:t>
      </w:r>
      <w:proofErr w:type="spellStart"/>
      <w:r w:rsidR="0041432A" w:rsidRPr="00B02071">
        <w:rPr>
          <w:sz w:val="28"/>
          <w:szCs w:val="28"/>
        </w:rPr>
        <w:t>Прохладненского</w:t>
      </w:r>
      <w:proofErr w:type="spellEnd"/>
      <w:r w:rsidR="0041432A" w:rsidRPr="00B02071">
        <w:rPr>
          <w:sz w:val="28"/>
          <w:szCs w:val="28"/>
        </w:rPr>
        <w:t xml:space="preserve"> муниципального</w:t>
      </w:r>
      <w:r w:rsidRPr="00B02071">
        <w:rPr>
          <w:sz w:val="28"/>
          <w:szCs w:val="28"/>
        </w:rPr>
        <w:t xml:space="preserve"> район</w:t>
      </w:r>
      <w:r w:rsidR="0041432A" w:rsidRPr="00B02071">
        <w:rPr>
          <w:sz w:val="28"/>
          <w:szCs w:val="28"/>
        </w:rPr>
        <w:t>а</w:t>
      </w:r>
      <w:r w:rsidRPr="00B02071">
        <w:rPr>
          <w:sz w:val="28"/>
          <w:szCs w:val="28"/>
        </w:rPr>
        <w:t xml:space="preserve"> КБР,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</w:t>
      </w:r>
      <w:r w:rsidR="00C14B76" w:rsidRPr="00B02071">
        <w:rPr>
          <w:sz w:val="28"/>
          <w:szCs w:val="28"/>
        </w:rPr>
        <w:t xml:space="preserve"> местной администрации сельского поселения ст. Солдатская </w:t>
      </w:r>
      <w:r w:rsidRPr="00B02071">
        <w:rPr>
          <w:sz w:val="28"/>
          <w:szCs w:val="28"/>
        </w:rPr>
        <w:t xml:space="preserve">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proofErr w:type="gramEnd"/>
      <w:r w:rsidRPr="00B02071">
        <w:rPr>
          <w:sz w:val="28"/>
          <w:szCs w:val="28"/>
        </w:rPr>
        <w:t xml:space="preserve"> муниципального района КБР.</w:t>
      </w:r>
    </w:p>
    <w:p w:rsidR="00AD3D9D" w:rsidRPr="00B02071" w:rsidRDefault="00AD3D9D" w:rsidP="00AD3D9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2.2. План-график закупок </w:t>
      </w:r>
      <w:r w:rsidRPr="00B02071">
        <w:rPr>
          <w:rFonts w:eastAsia="Calibri"/>
          <w:sz w:val="28"/>
          <w:szCs w:val="28"/>
        </w:rPr>
        <w:t>формируется в виде единого документа с учетом требований к форме п</w:t>
      </w:r>
      <w:r w:rsidRPr="00B02071">
        <w:rPr>
          <w:sz w:val="28"/>
          <w:szCs w:val="28"/>
        </w:rPr>
        <w:t>ланов-графиков закупок</w:t>
      </w:r>
      <w:r w:rsidRPr="00B02071">
        <w:rPr>
          <w:rFonts w:eastAsia="Calibri"/>
          <w:sz w:val="28"/>
          <w:szCs w:val="28"/>
        </w:rPr>
        <w:t xml:space="preserve"> товаров, работ, услуг, установленных законодательством Российской Федерации.</w:t>
      </w:r>
    </w:p>
    <w:p w:rsidR="00AD3D9D" w:rsidRPr="00B02071" w:rsidRDefault="00AD3D9D" w:rsidP="00AD3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071">
        <w:rPr>
          <w:sz w:val="28"/>
          <w:szCs w:val="28"/>
        </w:rPr>
        <w:lastRenderedPageBreak/>
        <w:t xml:space="preserve">  2.3. Планы-графики закупок формируются заказчиками, указанными в </w:t>
      </w:r>
      <w:hyperlink w:anchor="Par2" w:history="1">
        <w:r w:rsidRPr="00B02071">
          <w:rPr>
            <w:sz w:val="28"/>
            <w:szCs w:val="28"/>
          </w:rPr>
          <w:t xml:space="preserve">пункте </w:t>
        </w:r>
      </w:hyperlink>
      <w:r w:rsidRPr="00B02071">
        <w:rPr>
          <w:sz w:val="28"/>
          <w:szCs w:val="28"/>
        </w:rPr>
        <w:t xml:space="preserve">2.1 настоящего Порядка, ежегодно на очередной финансовый год в соответствии с планом закупок не позднее срока, установленного </w:t>
      </w:r>
      <w:hyperlink w:anchor="Par2" w:history="1">
        <w:r w:rsidRPr="00B02071">
          <w:rPr>
            <w:sz w:val="28"/>
            <w:szCs w:val="28"/>
          </w:rPr>
          <w:t xml:space="preserve">пунктом </w:t>
        </w:r>
      </w:hyperlink>
      <w:r w:rsidRPr="00B02071">
        <w:rPr>
          <w:sz w:val="28"/>
          <w:szCs w:val="28"/>
        </w:rPr>
        <w:t>2.1 настоящего Порядка, с учетом следующих положений:</w:t>
      </w: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>- формируют планы-графики закупок после внесения проекта решения об утверждении бюджета</w:t>
      </w:r>
      <w:r w:rsidR="00090DDB" w:rsidRPr="00B02071">
        <w:rPr>
          <w:sz w:val="28"/>
          <w:szCs w:val="28"/>
        </w:rPr>
        <w:t xml:space="preserve"> местной администрации сельского поселения ст. </w:t>
      </w:r>
      <w:proofErr w:type="gramStart"/>
      <w:r w:rsidR="00090DDB" w:rsidRPr="00B02071">
        <w:rPr>
          <w:sz w:val="28"/>
          <w:szCs w:val="28"/>
        </w:rPr>
        <w:t>Солдатская</w:t>
      </w:r>
      <w:proofErr w:type="gramEnd"/>
      <w:r w:rsidRPr="00B02071">
        <w:rPr>
          <w:sz w:val="28"/>
          <w:szCs w:val="28"/>
        </w:rPr>
        <w:t xml:space="preserve">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на очередной финансовый год и плановый период на рассмотрение Советом местного самоуправления </w:t>
      </w:r>
      <w:r w:rsidR="00C14B76" w:rsidRPr="00B02071">
        <w:rPr>
          <w:sz w:val="28"/>
          <w:szCs w:val="28"/>
        </w:rPr>
        <w:t xml:space="preserve">сельского поселения ст. Солдатская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КБР; </w:t>
      </w: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>- утверждают сформированные планы-графики закупок, после их уточнения (при необходимости) и доведения до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 и правовыми актами</w:t>
      </w:r>
      <w:r w:rsidR="00C14B76" w:rsidRPr="00B02071">
        <w:rPr>
          <w:sz w:val="28"/>
          <w:szCs w:val="28"/>
        </w:rPr>
        <w:t xml:space="preserve"> местной администрации сельского поселения ст. </w:t>
      </w:r>
      <w:proofErr w:type="gramStart"/>
      <w:r w:rsidR="00C14B76" w:rsidRPr="00B02071">
        <w:rPr>
          <w:sz w:val="28"/>
          <w:szCs w:val="28"/>
        </w:rPr>
        <w:t>Солдатская</w:t>
      </w:r>
      <w:proofErr w:type="gramEnd"/>
      <w:r w:rsidR="00C14B76" w:rsidRPr="00B02071">
        <w:rPr>
          <w:sz w:val="28"/>
          <w:szCs w:val="28"/>
        </w:rPr>
        <w:t xml:space="preserve"> </w:t>
      </w:r>
      <w:r w:rsidRPr="00B02071">
        <w:rPr>
          <w:sz w:val="28"/>
          <w:szCs w:val="28"/>
        </w:rPr>
        <w:t xml:space="preserve"> </w:t>
      </w:r>
      <w:proofErr w:type="spellStart"/>
      <w:r w:rsidRPr="00B02071">
        <w:rPr>
          <w:sz w:val="28"/>
          <w:szCs w:val="28"/>
        </w:rPr>
        <w:t>Прохладненского</w:t>
      </w:r>
      <w:proofErr w:type="spellEnd"/>
      <w:r w:rsidRPr="00B02071">
        <w:rPr>
          <w:sz w:val="28"/>
          <w:szCs w:val="28"/>
        </w:rPr>
        <w:t xml:space="preserve"> муниципального района КБР.</w:t>
      </w: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2.4. </w:t>
      </w:r>
      <w:proofErr w:type="gramStart"/>
      <w:r w:rsidRPr="00B02071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конкурса), аукциона в электронной форме,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7" w:history="1">
        <w:r w:rsidRPr="00B02071">
          <w:rPr>
            <w:sz w:val="28"/>
            <w:szCs w:val="28"/>
          </w:rPr>
          <w:t>статьей 111</w:t>
        </w:r>
      </w:hyperlink>
      <w:r w:rsidRPr="00B02071"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2.5. </w:t>
      </w:r>
      <w:proofErr w:type="gramStart"/>
      <w:r w:rsidRPr="00B02071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2.6. В случае если период осуществления закупки, включаемой в план-график закупок заказчиков, указанных в пункте 2.1 Порядка,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                      3</w:t>
      </w:r>
      <w:r w:rsidR="00D71A7E" w:rsidRPr="00B02071">
        <w:rPr>
          <w:sz w:val="28"/>
          <w:szCs w:val="28"/>
        </w:rPr>
        <w:t>. Ведение плана-графика закупок</w:t>
      </w:r>
    </w:p>
    <w:p w:rsidR="00AD3D9D" w:rsidRPr="00B02071" w:rsidRDefault="00AD3D9D" w:rsidP="00AD3D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3.1. Заказчики, указанные в пункте 2.1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</w:t>
      </w:r>
      <w:proofErr w:type="gramStart"/>
      <w:r w:rsidRPr="00B02071"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</w:t>
      </w:r>
      <w:r w:rsidRPr="00B02071">
        <w:rPr>
          <w:sz w:val="28"/>
          <w:szCs w:val="28"/>
        </w:rPr>
        <w:lastRenderedPageBreak/>
        <w:t>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в) отмена заказчиком закупки, предусмотренной планом-графиком закупок;</w:t>
      </w:r>
    </w:p>
    <w:p w:rsidR="00AD3D9D" w:rsidRPr="00B02071" w:rsidRDefault="00AD3D9D" w:rsidP="00AD3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</w:t>
      </w:r>
      <w:proofErr w:type="spellStart"/>
      <w:r w:rsidRPr="00B02071">
        <w:rPr>
          <w:sz w:val="28"/>
          <w:szCs w:val="28"/>
        </w:rPr>
        <w:t>д</w:t>
      </w:r>
      <w:proofErr w:type="spellEnd"/>
      <w:r w:rsidRPr="00B02071">
        <w:rPr>
          <w:sz w:val="28"/>
          <w:szCs w:val="28"/>
        </w:rPr>
        <w:t xml:space="preserve">) выдача предписания органами контроля, определенными </w:t>
      </w:r>
      <w:hyperlink r:id="rId8" w:history="1">
        <w:r w:rsidRPr="00B02071">
          <w:rPr>
            <w:sz w:val="28"/>
            <w:szCs w:val="28"/>
          </w:rPr>
          <w:t>статьей 99</w:t>
        </w:r>
      </w:hyperlink>
      <w:r w:rsidRPr="00B02071">
        <w:rPr>
          <w:sz w:val="28"/>
          <w:szCs w:val="28"/>
        </w:rPr>
        <w:t xml:space="preserve"> Федерального закона о контрактной системе, об устранении нарушения законодательства Российской Федерации в сфере закупок,  в том числе об аннулировании процедуры определения поставщиков (подрядчиков, исполнителей);</w:t>
      </w: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 е) реализация решения, принятого заказчиком по итогам обязательного общественного обсуждения закупки;</w:t>
      </w:r>
    </w:p>
    <w:p w:rsidR="00AD3D9D" w:rsidRPr="00B02071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071">
        <w:rPr>
          <w:sz w:val="28"/>
          <w:szCs w:val="28"/>
        </w:rPr>
        <w:t xml:space="preserve">           ж) возникновение обстоятельств, предвидеть которые на дату утверждения плана-графика закупок было невозможно.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 xml:space="preserve"> 3.2. Внесение изменений в план-график закупок по каждому объекту закупки осуществляется не </w:t>
      </w:r>
      <w:proofErr w:type="gramStart"/>
      <w:r w:rsidRPr="00B020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2071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B02071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9" w:history="1">
        <w:r w:rsidRPr="00B02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02071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B02071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B020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02071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02071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- не </w:t>
      </w:r>
      <w:proofErr w:type="gramStart"/>
      <w:r w:rsidRPr="00B020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2071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 xml:space="preserve">3.4.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B02071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числе:</w:t>
      </w:r>
    </w:p>
    <w:p w:rsidR="00AD3D9D" w:rsidRPr="00B02071" w:rsidRDefault="00C14B76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>-</w:t>
      </w:r>
      <w:r w:rsidR="00AD3D9D" w:rsidRPr="00B02071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AD3D9D" w:rsidRPr="00B02071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AD3D9D" w:rsidRPr="00B02071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="00AD3D9D" w:rsidRPr="00B0207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D3D9D"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AD3D9D" w:rsidRPr="00B02071" w:rsidRDefault="00C14B76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>-</w:t>
      </w:r>
      <w:r w:rsidR="00AD3D9D" w:rsidRPr="00B02071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5" w:history="1">
        <w:r w:rsidR="00AD3D9D" w:rsidRPr="00B02071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AD3D9D"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6" w:history="1">
        <w:r w:rsidR="00AD3D9D" w:rsidRPr="00B02071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AD3D9D" w:rsidRPr="00B02071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lastRenderedPageBreak/>
        <w:t>3.5. Настоящий Порядок предусматривает соответствие включаемой в план-график закупок информации показателям плана закупок, в том числе: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71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D3D9D" w:rsidRPr="00B02071" w:rsidRDefault="00AD3D9D" w:rsidP="00A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071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D3D9D" w:rsidRPr="00B02071" w:rsidRDefault="00AD3D9D" w:rsidP="00AD3D9D">
      <w:pPr>
        <w:ind w:firstLine="567"/>
        <w:jc w:val="both"/>
        <w:rPr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196A" w:rsidRPr="00B02071" w:rsidRDefault="00A1196A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B039B5" w:rsidRPr="00B02071" w:rsidRDefault="00B039B5" w:rsidP="00B03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sectPr w:rsidR="00B039B5" w:rsidRPr="00B02071" w:rsidSect="007F31C1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839"/>
    <w:multiLevelType w:val="multilevel"/>
    <w:tmpl w:val="AC4EBB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783B4A0A"/>
    <w:multiLevelType w:val="hybridMultilevel"/>
    <w:tmpl w:val="FF64373E"/>
    <w:lvl w:ilvl="0" w:tplc="213E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52"/>
    <w:rsid w:val="00090DDB"/>
    <w:rsid w:val="00164C35"/>
    <w:rsid w:val="00180257"/>
    <w:rsid w:val="001E6B80"/>
    <w:rsid w:val="00220E2E"/>
    <w:rsid w:val="002978C0"/>
    <w:rsid w:val="003478F6"/>
    <w:rsid w:val="00383DAB"/>
    <w:rsid w:val="0041432A"/>
    <w:rsid w:val="0045665C"/>
    <w:rsid w:val="00601A25"/>
    <w:rsid w:val="00727DA9"/>
    <w:rsid w:val="007F31C1"/>
    <w:rsid w:val="0080444B"/>
    <w:rsid w:val="00A1196A"/>
    <w:rsid w:val="00AD3D9D"/>
    <w:rsid w:val="00AF5C74"/>
    <w:rsid w:val="00B02071"/>
    <w:rsid w:val="00B039B5"/>
    <w:rsid w:val="00B32FFC"/>
    <w:rsid w:val="00B93C2B"/>
    <w:rsid w:val="00C1067E"/>
    <w:rsid w:val="00C14B76"/>
    <w:rsid w:val="00D537A0"/>
    <w:rsid w:val="00D71A7E"/>
    <w:rsid w:val="00E87B52"/>
    <w:rsid w:val="00F5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D3D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AD3D9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9D41E84F0380603A3579D8886F80BE146A88C561BAA2EF18580964DDBC8ADD10C8E682810C5AAa0T3F" TargetMode="External"/><Relationship Id="rId13" Type="http://schemas.openxmlformats.org/officeDocument/2006/relationships/hyperlink" Target="consultantplus://offline/ref=E1D9D41E84F0380603A3579D8886F80BE146A88C561BAA2EF18580964DDBC8ADD10C8E682811C7AAa0T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599818A049C49635148F314A0BFBE373C7FBBDD22C061FA3230ECB19E0392CFFEB2FB0A14B8FlB45H" TargetMode="External"/><Relationship Id="rId12" Type="http://schemas.openxmlformats.org/officeDocument/2006/relationships/hyperlink" Target="consultantplus://offline/ref=E1D9D41E84F0380603A3579D8886F80BE146A88C561BAA2EF18580964DDBC8ADD10C8E682810C4A5a0T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D9D41E84F0380603A3579D8886F80BE146A88C561BAA2EF18580964DDBC8ADD10C8E682811C5A9a0T1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1D9D41E84F0380603A3579D8886F80BE146A88C561BAA2EF18580964DDBC8ADD10C8E682810C1A5a0T4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1D9D41E84F0380603A3579D8886F80BE146A88C561BAA2EF18580964DDBC8ADD10C8E682811C4ABa0T6F" TargetMode="External"/><Relationship Id="rId10" Type="http://schemas.openxmlformats.org/officeDocument/2006/relationships/hyperlink" Target="consultantplus://offline/ref=E1D9D41E84F0380603A3579D8886F80BE146A88C561BAA2EF18580964DDBC8ADD10C8E682810C6AAa0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9D41E84F0380603A3579D8886F80BE146A88C561BAA2EF18580964DaDTBF" TargetMode="External"/><Relationship Id="rId14" Type="http://schemas.openxmlformats.org/officeDocument/2006/relationships/hyperlink" Target="consultantplus://offline/ref=E1D9D41E84F0380603A3579D8886F80BE146A88C561BAA2EF18580964DDBC8ADD10C8E682811C4ACa0T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01</cp:lastModifiedBy>
  <cp:revision>20</cp:revision>
  <cp:lastPrinted>2016-06-22T14:01:00Z</cp:lastPrinted>
  <dcterms:created xsi:type="dcterms:W3CDTF">2016-02-18T05:44:00Z</dcterms:created>
  <dcterms:modified xsi:type="dcterms:W3CDTF">2016-06-22T14:02:00Z</dcterms:modified>
</cp:coreProperties>
</file>