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AE064A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AE064A" w:rsidRDefault="00AE064A" w:rsidP="0057439D">
            <w:pPr>
              <w:ind w:left="-288"/>
              <w:jc w:val="center"/>
              <w:rPr>
                <w:sz w:val="28"/>
              </w:rPr>
            </w:pPr>
          </w:p>
          <w:p w:rsidR="00AE064A" w:rsidRDefault="00AE064A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AE064A" w:rsidRDefault="00AE064A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AE064A" w:rsidRDefault="00AE064A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AE064A" w:rsidRDefault="00AE064A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AE064A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AE064A" w:rsidRDefault="00AE064A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AE064A" w:rsidRPr="00D73415" w:rsidRDefault="00AE064A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AE064A" w:rsidRPr="00D73415" w:rsidRDefault="00AE064A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AE064A" w:rsidRPr="00D73415" w:rsidRDefault="00AE064A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AE064A" w:rsidRPr="00D73415" w:rsidRDefault="00AE064A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E064A" w:rsidRDefault="00AE064A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AE064A" w:rsidTr="0057439D">
        <w:trPr>
          <w:cantSplit/>
          <w:trHeight w:val="1830"/>
        </w:trPr>
        <w:tc>
          <w:tcPr>
            <w:tcW w:w="419" w:type="dxa"/>
          </w:tcPr>
          <w:p w:rsidR="00AE064A" w:rsidRDefault="00AE064A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AE064A" w:rsidRDefault="00AE064A" w:rsidP="0057439D">
            <w:pPr>
              <w:ind w:left="-288" w:right="-108"/>
              <w:jc w:val="center"/>
              <w:rPr>
                <w:sz w:val="16"/>
              </w:rPr>
            </w:pPr>
          </w:p>
          <w:p w:rsidR="00AE064A" w:rsidRDefault="00AE064A" w:rsidP="0057439D">
            <w:pPr>
              <w:ind w:left="-288" w:right="-108"/>
              <w:jc w:val="center"/>
              <w:rPr>
                <w:sz w:val="10"/>
              </w:rPr>
            </w:pPr>
          </w:p>
          <w:p w:rsidR="00AE064A" w:rsidRDefault="00AE064A" w:rsidP="0057439D">
            <w:pPr>
              <w:ind w:left="-288" w:right="-108"/>
              <w:jc w:val="center"/>
              <w:rPr>
                <w:sz w:val="28"/>
              </w:rPr>
            </w:pPr>
          </w:p>
          <w:p w:rsidR="00AE064A" w:rsidRDefault="00AE064A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AE064A" w:rsidRDefault="00AE064A" w:rsidP="0057439D">
            <w:pPr>
              <w:ind w:left="-288" w:right="-108"/>
            </w:pPr>
          </w:p>
        </w:tc>
        <w:tc>
          <w:tcPr>
            <w:tcW w:w="458" w:type="dxa"/>
          </w:tcPr>
          <w:p w:rsidR="00AE064A" w:rsidRDefault="00AE064A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AE064A" w:rsidRDefault="00AE064A" w:rsidP="0057439D">
            <w:pPr>
              <w:rPr>
                <w:sz w:val="28"/>
                <w:szCs w:val="28"/>
              </w:rPr>
            </w:pPr>
          </w:p>
        </w:tc>
      </w:tr>
      <w:tr w:rsidR="00AE064A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AE064A" w:rsidRDefault="00AE064A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AE064A" w:rsidRDefault="00AE064A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AE064A" w:rsidRDefault="00AE064A" w:rsidP="0057439D">
            <w:pPr>
              <w:rPr>
                <w:sz w:val="28"/>
                <w:szCs w:val="28"/>
              </w:rPr>
            </w:pPr>
          </w:p>
        </w:tc>
      </w:tr>
    </w:tbl>
    <w:p w:rsidR="00AE064A" w:rsidRPr="000977A0" w:rsidRDefault="00AE064A" w:rsidP="000A68F4">
      <w:pPr>
        <w:jc w:val="both"/>
        <w:rPr>
          <w:sz w:val="16"/>
          <w:szCs w:val="16"/>
        </w:rPr>
      </w:pPr>
    </w:p>
    <w:p w:rsidR="00AE064A" w:rsidRDefault="00AE064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E064A" w:rsidRDefault="00AE064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E064A" w:rsidRDefault="00AE064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E064A" w:rsidRDefault="00AE064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E064A" w:rsidRDefault="00AE064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E064A" w:rsidRDefault="00AE064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E064A" w:rsidRDefault="00AE064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E064A" w:rsidRDefault="00AE064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E064A" w:rsidRDefault="00AE064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E064A" w:rsidRPr="00B703EE" w:rsidRDefault="00AE064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AE064A" w:rsidRPr="005A6FDD" w:rsidRDefault="00AE064A" w:rsidP="000A68F4">
      <w:pPr>
        <w:jc w:val="both"/>
        <w:rPr>
          <w:sz w:val="28"/>
          <w:szCs w:val="28"/>
        </w:rPr>
      </w:pPr>
    </w:p>
    <w:p w:rsidR="00AE064A" w:rsidRPr="005923E7" w:rsidRDefault="00AE064A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AE064A" w:rsidRDefault="00AE064A" w:rsidP="000A68F4">
      <w:pPr>
        <w:jc w:val="center"/>
        <w:rPr>
          <w:b/>
          <w:bCs/>
          <w:sz w:val="28"/>
          <w:szCs w:val="28"/>
        </w:rPr>
      </w:pPr>
      <w:r w:rsidRPr="001304D8">
        <w:rPr>
          <w:b/>
          <w:bCs/>
          <w:sz w:val="28"/>
          <w:szCs w:val="28"/>
        </w:rPr>
        <w:t>О развитии креативных (творческих) и</w:t>
      </w:r>
      <w:r>
        <w:rPr>
          <w:b/>
          <w:bCs/>
          <w:sz w:val="28"/>
          <w:szCs w:val="28"/>
        </w:rPr>
        <w:t>ндустрий в Российской Федерации</w:t>
      </w:r>
    </w:p>
    <w:p w:rsidR="00AE064A" w:rsidRPr="001304D8" w:rsidRDefault="00AE064A" w:rsidP="000A68F4">
      <w:pPr>
        <w:jc w:val="center"/>
        <w:rPr>
          <w:b/>
          <w:bCs/>
          <w:sz w:val="28"/>
          <w:szCs w:val="28"/>
        </w:rPr>
      </w:pPr>
    </w:p>
    <w:p w:rsidR="00AE064A" w:rsidRPr="001304D8" w:rsidRDefault="00AE064A" w:rsidP="001304D8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1304D8">
        <w:rPr>
          <w:bCs/>
          <w:sz w:val="28"/>
          <w:szCs w:val="28"/>
        </w:rPr>
        <w:t>В Госдуму внесен законопроект о развитии креативных (творческих) индустрий в России. Законопроект направлен на определение основ регулирования организации и развития в РФ креативных (творческих) индустрий как базового сектора креативной экономики. Он унифицирует правовое регулирование в сфере креативных индустрий (кинопроизводство, информационные технологии, архитектура и пр.) на законодательном уровне, а также устанавливает условия деятельности и возможные меры государственной поддержки субъектов креативных индустрий.</w:t>
      </w:r>
    </w:p>
    <w:p w:rsidR="00AE064A" w:rsidRPr="001304D8" w:rsidRDefault="00AE064A" w:rsidP="001304D8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1304D8">
        <w:rPr>
          <w:bCs/>
          <w:sz w:val="28"/>
          <w:szCs w:val="28"/>
        </w:rPr>
        <w:t>Согласно тексту законопроекта, креативные индустрии - это экономическая деятельность, непосредственно связанная с созданием, продвижением на внутреннем и внешнем рынках, распространением и (или) реализацией креативных продуктов, обладающих уникальностью и экономической ценностью.</w:t>
      </w:r>
    </w:p>
    <w:p w:rsidR="00AE064A" w:rsidRPr="001304D8" w:rsidRDefault="00AE064A" w:rsidP="001304D8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1304D8">
        <w:rPr>
          <w:bCs/>
          <w:sz w:val="28"/>
          <w:szCs w:val="28"/>
        </w:rPr>
        <w:t>Документ устанавливает полномочия органов государственной власти РФ и регионов в указанной сфере, виды креативных индустрий, критерии определения субъектов креативных индустрий и пр.</w:t>
      </w:r>
    </w:p>
    <w:p w:rsidR="00AE064A" w:rsidRPr="001304D8" w:rsidRDefault="00AE064A" w:rsidP="001304D8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1304D8">
        <w:rPr>
          <w:bCs/>
          <w:sz w:val="28"/>
          <w:szCs w:val="28"/>
        </w:rPr>
        <w:t>В частности, Правительство предлагается наделить полномочиями по определению федерального органа исполнительной власти, который будет осуществлять выработку и реализацию государственной политики в сфере креативных индустрий, а также по разработке перечня приоритетных креативных индустрий и перечня имущества, находящегося в собственности РФ и относящегося к инфраструктуре креативных индустрий.</w:t>
      </w:r>
    </w:p>
    <w:p w:rsidR="00AE064A" w:rsidRPr="000A68F4" w:rsidRDefault="00AE064A" w:rsidP="001304D8">
      <w:pPr>
        <w:ind w:right="-1" w:firstLine="709"/>
        <w:jc w:val="both"/>
        <w:rPr>
          <w:b/>
          <w:bCs/>
          <w:sz w:val="28"/>
          <w:szCs w:val="28"/>
        </w:rPr>
      </w:pPr>
      <w:r w:rsidRPr="000A68F4">
        <w:rPr>
          <w:sz w:val="28"/>
          <w:szCs w:val="28"/>
        </w:rPr>
        <w:t>(</w:t>
      </w:r>
      <w:r w:rsidRPr="001304D8">
        <w:rPr>
          <w:sz w:val="28"/>
          <w:szCs w:val="28"/>
        </w:rPr>
        <w:t>Проект Федерального закона N 474016-8</w:t>
      </w:r>
      <w:r w:rsidRPr="000A68F4">
        <w:rPr>
          <w:sz w:val="28"/>
          <w:szCs w:val="28"/>
        </w:rPr>
        <w:t>)</w:t>
      </w:r>
    </w:p>
    <w:p w:rsidR="00AE064A" w:rsidRDefault="00AE064A" w:rsidP="000A68F4">
      <w:pPr>
        <w:spacing w:line="240" w:lineRule="exact"/>
        <w:ind w:right="-1"/>
        <w:rPr>
          <w:sz w:val="28"/>
          <w:szCs w:val="28"/>
        </w:rPr>
      </w:pPr>
    </w:p>
    <w:p w:rsidR="00AE064A" w:rsidRDefault="00AE064A" w:rsidP="000A68F4">
      <w:pPr>
        <w:spacing w:line="240" w:lineRule="exact"/>
        <w:ind w:right="-1"/>
        <w:rPr>
          <w:sz w:val="28"/>
          <w:szCs w:val="28"/>
        </w:rPr>
      </w:pPr>
    </w:p>
    <w:p w:rsidR="00AE064A" w:rsidRDefault="00AE064A" w:rsidP="000A68F4">
      <w:pPr>
        <w:spacing w:line="240" w:lineRule="exact"/>
        <w:ind w:right="-1"/>
        <w:rPr>
          <w:sz w:val="28"/>
          <w:szCs w:val="28"/>
        </w:rPr>
      </w:pPr>
    </w:p>
    <w:p w:rsidR="00AE064A" w:rsidRDefault="00AE064A" w:rsidP="000A68F4">
      <w:pPr>
        <w:spacing w:line="240" w:lineRule="exact"/>
        <w:ind w:right="-1"/>
        <w:rPr>
          <w:sz w:val="28"/>
          <w:szCs w:val="28"/>
        </w:rPr>
      </w:pPr>
      <w:bookmarkStart w:id="0" w:name="_GoBack"/>
      <w:bookmarkEnd w:id="0"/>
    </w:p>
    <w:p w:rsidR="00AE064A" w:rsidRDefault="00AE064A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AE064A" w:rsidRPr="002D068A" w:rsidRDefault="00AE064A" w:rsidP="000A68F4">
      <w:pPr>
        <w:spacing w:line="240" w:lineRule="exact"/>
        <w:ind w:right="-1"/>
        <w:rPr>
          <w:sz w:val="28"/>
          <w:szCs w:val="28"/>
        </w:rPr>
      </w:pPr>
    </w:p>
    <w:p w:rsidR="00AE064A" w:rsidRPr="003F2ED4" w:rsidRDefault="00AE064A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</w:p>
    <w:p w:rsidR="00AE064A" w:rsidRDefault="00AE064A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AE064A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304D8"/>
    <w:rsid w:val="0019260B"/>
    <w:rsid w:val="002621EF"/>
    <w:rsid w:val="002B1CD5"/>
    <w:rsid w:val="002D068A"/>
    <w:rsid w:val="003F2ED4"/>
    <w:rsid w:val="0057439D"/>
    <w:rsid w:val="005923E7"/>
    <w:rsid w:val="005A6FDD"/>
    <w:rsid w:val="006A6EBD"/>
    <w:rsid w:val="007B2D55"/>
    <w:rsid w:val="00AE064A"/>
    <w:rsid w:val="00B703EE"/>
    <w:rsid w:val="00BD68A2"/>
    <w:rsid w:val="00D5154C"/>
    <w:rsid w:val="00D73415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356</Words>
  <Characters>2032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2023-12-07T07:24:00Z</dcterms:created>
  <dcterms:modified xsi:type="dcterms:W3CDTF">2023-12-07T07:24:00Z</dcterms:modified>
</cp:coreProperties>
</file>